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4EE62" w14:textId="77777777" w:rsidR="00A13AD7" w:rsidRPr="00760A38" w:rsidRDefault="00A13AD7" w:rsidP="00A13AD7">
      <w:pPr>
        <w:spacing w:after="237" w:line="240" w:lineRule="auto"/>
        <w:jc w:val="center"/>
        <w:rPr>
          <w:rFonts w:ascii="Times New Roman" w:eastAsia="Times New Roman" w:hAnsi="Times New Roman" w:cs="Times New Roman"/>
        </w:rPr>
      </w:pPr>
      <w:r w:rsidRPr="00760A38">
        <w:rPr>
          <w:rFonts w:ascii="Times New Roman" w:hAnsi="Times New Roman" w:cs="Times New Roman"/>
          <w:noProof/>
          <w:color w:val="002060"/>
          <w:bdr w:val="none" w:sz="0" w:space="0" w:color="auto" w:frame="1"/>
        </w:rPr>
        <w:drawing>
          <wp:inline distT="0" distB="0" distL="0" distR="0" wp14:anchorId="11FAD105" wp14:editId="5E316A08">
            <wp:extent cx="1619250" cy="1685925"/>
            <wp:effectExtent l="0" t="0" r="0" b="9525"/>
            <wp:docPr id="1" name="Picture 1" descr="https://lh4.googleusercontent.com/E2Sn9P52TNJ_oYS17ubrO9BsbOtQ8pCW-CKwZNFBTQOAIOWS21cNxFZoys6DlB5eUhQroxX83hlKwG9c8e9ufXzSetirhvuKguZgDMZKWQiafwBJCtacIc72P7I6QhzpgV981_aTxIajmv-l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E2Sn9P52TNJ_oYS17ubrO9BsbOtQ8pCW-CKwZNFBTQOAIOWS21cNxFZoys6DlB5eUhQroxX83hlKwG9c8e9ufXzSetirhvuKguZgDMZKWQiafwBJCtacIc72P7I6QhzpgV981_aTxIajmv-lR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1685925"/>
                    </a:xfrm>
                    <a:prstGeom prst="rect">
                      <a:avLst/>
                    </a:prstGeom>
                    <a:noFill/>
                    <a:ln>
                      <a:noFill/>
                    </a:ln>
                  </pic:spPr>
                </pic:pic>
              </a:graphicData>
            </a:graphic>
          </wp:inline>
        </w:drawing>
      </w:r>
    </w:p>
    <w:p w14:paraId="3939FDB8" w14:textId="77777777" w:rsidR="00A13AD7" w:rsidRPr="00760A38" w:rsidRDefault="00A13AD7" w:rsidP="00A13AD7">
      <w:pPr>
        <w:pStyle w:val="Heading1"/>
        <w:spacing w:after="82" w:line="240" w:lineRule="auto"/>
        <w:ind w:left="-5" w:firstLine="0"/>
        <w:jc w:val="center"/>
        <w:rPr>
          <w:rFonts w:ascii="Times New Roman" w:eastAsia="Times New Roman" w:hAnsi="Times New Roman" w:cs="Times New Roman"/>
          <w:szCs w:val="36"/>
        </w:rPr>
      </w:pPr>
      <w:r w:rsidRPr="00760A38">
        <w:rPr>
          <w:rFonts w:ascii="Times New Roman" w:eastAsia="Times New Roman" w:hAnsi="Times New Roman" w:cs="Times New Roman"/>
          <w:sz w:val="32"/>
          <w:szCs w:val="32"/>
        </w:rPr>
        <w:t>Anti-Bullying Policy</w:t>
      </w:r>
    </w:p>
    <w:p w14:paraId="00C746B4" w14:textId="77777777" w:rsidR="00A13AD7" w:rsidRPr="00760A38" w:rsidRDefault="00A13AD7" w:rsidP="00A13AD7">
      <w:pPr>
        <w:spacing w:after="151" w:line="240" w:lineRule="auto"/>
        <w:rPr>
          <w:rFonts w:ascii="Times New Roman" w:eastAsia="Times New Roman" w:hAnsi="Times New Roman" w:cs="Times New Roman"/>
        </w:rPr>
      </w:pPr>
      <w:r w:rsidRPr="00760A38">
        <w:rPr>
          <w:rFonts w:ascii="Times New Roman" w:eastAsia="Times New Roman" w:hAnsi="Times New Roman" w:cs="Times New Roman"/>
        </w:rPr>
        <w:t xml:space="preserve"> </w:t>
      </w:r>
    </w:p>
    <w:p w14:paraId="77F0061C" w14:textId="77777777" w:rsidR="00A13AD7" w:rsidRPr="00760A38" w:rsidRDefault="00A13AD7" w:rsidP="00A13AD7">
      <w:pPr>
        <w:numPr>
          <w:ilvl w:val="0"/>
          <w:numId w:val="8"/>
        </w:numPr>
        <w:spacing w:after="169" w:line="248" w:lineRule="auto"/>
        <w:ind w:right="148"/>
        <w:rPr>
          <w:rFonts w:ascii="Times New Roman" w:hAnsi="Times New Roman" w:cs="Times New Roman"/>
          <w:b/>
        </w:rPr>
      </w:pPr>
      <w:r w:rsidRPr="00760A38">
        <w:rPr>
          <w:rFonts w:ascii="Times New Roman" w:eastAsia="Times New Roman" w:hAnsi="Times New Roman" w:cs="Times New Roman"/>
          <w:b/>
        </w:rPr>
        <w:t>Introductory Statement</w:t>
      </w:r>
    </w:p>
    <w:p w14:paraId="4E274C25" w14:textId="77777777" w:rsidR="00A13AD7" w:rsidRPr="00760A38" w:rsidRDefault="00A13AD7" w:rsidP="00A13AD7">
      <w:pPr>
        <w:spacing w:after="169" w:line="248" w:lineRule="auto"/>
        <w:ind w:left="10" w:right="148"/>
        <w:rPr>
          <w:rFonts w:ascii="Times New Roman" w:eastAsia="Times New Roman" w:hAnsi="Times New Roman" w:cs="Times New Roman"/>
        </w:rPr>
      </w:pPr>
      <w:r w:rsidRPr="00760A38">
        <w:rPr>
          <w:rFonts w:ascii="Times New Roman" w:eastAsia="Times New Roman" w:hAnsi="Times New Roman" w:cs="Times New Roman"/>
        </w:rPr>
        <w:t xml:space="preserve">In accordance with the requirements of the Education (Welfare) Act 2000 and the code of behaviour guidelines issued by the NEWB, the Board of Management of the Patrician Academy, Mallow has adopted the following anti-bullying policy within the framework of the school’s overall code of behaviour. This policy fully complies with the requirements of the </w:t>
      </w:r>
      <w:r w:rsidRPr="00760A38">
        <w:rPr>
          <w:rFonts w:ascii="Times New Roman" w:eastAsia="Times New Roman" w:hAnsi="Times New Roman" w:cs="Times New Roman"/>
          <w:i/>
        </w:rPr>
        <w:t xml:space="preserve">Anti-Bullying Procedures for Primary and Post-Primary Schools </w:t>
      </w:r>
      <w:r w:rsidRPr="00760A38">
        <w:rPr>
          <w:rFonts w:ascii="Times New Roman" w:eastAsia="Times New Roman" w:hAnsi="Times New Roman" w:cs="Times New Roman"/>
        </w:rPr>
        <w:t xml:space="preserve">which were published in September 2013. </w:t>
      </w:r>
    </w:p>
    <w:p w14:paraId="54A10314" w14:textId="77777777" w:rsidR="00A13AD7" w:rsidRPr="00760A38" w:rsidRDefault="00A13AD7" w:rsidP="00A13AD7">
      <w:pPr>
        <w:numPr>
          <w:ilvl w:val="0"/>
          <w:numId w:val="8"/>
        </w:numPr>
        <w:spacing w:after="6" w:line="248" w:lineRule="auto"/>
        <w:ind w:right="148"/>
        <w:rPr>
          <w:rFonts w:ascii="Times New Roman" w:hAnsi="Times New Roman" w:cs="Times New Roman"/>
          <w:b/>
        </w:rPr>
      </w:pPr>
      <w:r w:rsidRPr="00760A38">
        <w:rPr>
          <w:rFonts w:ascii="Times New Roman" w:eastAsia="Times New Roman" w:hAnsi="Times New Roman" w:cs="Times New Roman"/>
          <w:b/>
        </w:rPr>
        <w:t>Key Principles for Prevention of and Addressing Bullying Behaviour</w:t>
      </w:r>
    </w:p>
    <w:p w14:paraId="3FFFF5B9" w14:textId="77777777" w:rsidR="00A13AD7" w:rsidRPr="00760A38" w:rsidRDefault="00A13AD7" w:rsidP="00A13AD7">
      <w:pPr>
        <w:spacing w:after="6" w:line="248" w:lineRule="auto"/>
        <w:ind w:left="10" w:right="148"/>
        <w:rPr>
          <w:rFonts w:ascii="Times New Roman" w:eastAsia="Times New Roman" w:hAnsi="Times New Roman" w:cs="Times New Roman"/>
        </w:rPr>
      </w:pPr>
      <w:r w:rsidRPr="00760A38">
        <w:rPr>
          <w:rFonts w:ascii="Times New Roman" w:eastAsia="Times New Roman" w:hAnsi="Times New Roman" w:cs="Times New Roman"/>
        </w:rPr>
        <w:t xml:space="preserve">The Board of Management </w:t>
      </w:r>
      <w:proofErr w:type="spellStart"/>
      <w:r w:rsidRPr="00760A38">
        <w:rPr>
          <w:rFonts w:ascii="Times New Roman" w:eastAsia="Times New Roman" w:hAnsi="Times New Roman" w:cs="Times New Roman"/>
        </w:rPr>
        <w:t>recognises</w:t>
      </w:r>
      <w:proofErr w:type="spellEnd"/>
      <w:r w:rsidRPr="00760A38">
        <w:rPr>
          <w:rFonts w:ascii="Times New Roman" w:eastAsia="Times New Roman" w:hAnsi="Times New Roman" w:cs="Times New Roman"/>
        </w:rPr>
        <w:t xml:space="preserve"> the very serious nature of bullying and the negative impact that it can have on the lives of pupils and is therefore fully committed to the following key principles of best practice in preventing and tackling bullying behaviour:  </w:t>
      </w:r>
    </w:p>
    <w:p w14:paraId="5982A3C8" w14:textId="77777777" w:rsidR="00A13AD7" w:rsidRPr="00760A38" w:rsidRDefault="00A13AD7" w:rsidP="00A13AD7">
      <w:pPr>
        <w:numPr>
          <w:ilvl w:val="0"/>
          <w:numId w:val="28"/>
        </w:numPr>
        <w:spacing w:after="0" w:line="248" w:lineRule="auto"/>
        <w:ind w:right="148"/>
        <w:rPr>
          <w:rFonts w:ascii="Times New Roman" w:eastAsia="Times New Roman" w:hAnsi="Times New Roman" w:cs="Times New Roman"/>
        </w:rPr>
      </w:pPr>
      <w:r w:rsidRPr="00760A38">
        <w:rPr>
          <w:rFonts w:ascii="Times New Roman" w:eastAsia="Times New Roman" w:hAnsi="Times New Roman" w:cs="Times New Roman"/>
        </w:rPr>
        <w:t xml:space="preserve">A positive school culture and climate as outlined in </w:t>
      </w:r>
      <w:r w:rsidRPr="00760A38">
        <w:rPr>
          <w:rFonts w:ascii="Times New Roman" w:eastAsia="Times New Roman" w:hAnsi="Times New Roman" w:cs="Times New Roman"/>
          <w:b/>
        </w:rPr>
        <w:t>Appendix 1</w:t>
      </w:r>
      <w:r w:rsidRPr="00760A38">
        <w:rPr>
          <w:rFonts w:ascii="Times New Roman" w:eastAsia="Times New Roman" w:hAnsi="Times New Roman" w:cs="Times New Roman"/>
        </w:rPr>
        <w:t xml:space="preserve"> which</w:t>
      </w:r>
    </w:p>
    <w:p w14:paraId="03D206E0" w14:textId="77777777" w:rsidR="00A13AD7" w:rsidRPr="00760A38" w:rsidRDefault="00A13AD7" w:rsidP="00A13AD7">
      <w:pPr>
        <w:numPr>
          <w:ilvl w:val="0"/>
          <w:numId w:val="11"/>
        </w:numPr>
        <w:spacing w:after="0" w:line="248" w:lineRule="auto"/>
        <w:ind w:right="148"/>
        <w:rPr>
          <w:rFonts w:ascii="Times New Roman" w:eastAsia="Times New Roman" w:hAnsi="Times New Roman" w:cs="Times New Roman"/>
        </w:rPr>
      </w:pPr>
      <w:r w:rsidRPr="00760A38">
        <w:rPr>
          <w:rFonts w:ascii="Times New Roman" w:eastAsia="Times New Roman" w:hAnsi="Times New Roman" w:cs="Times New Roman"/>
        </w:rPr>
        <w:t xml:space="preserve">is welcoming of difference and diversity and is based on inclusivity;  </w:t>
      </w:r>
    </w:p>
    <w:p w14:paraId="2B5E8356" w14:textId="77777777" w:rsidR="00A13AD7" w:rsidRPr="00760A38" w:rsidRDefault="00A13AD7" w:rsidP="00A13AD7">
      <w:pPr>
        <w:numPr>
          <w:ilvl w:val="0"/>
          <w:numId w:val="11"/>
        </w:numPr>
        <w:spacing w:after="0" w:line="248" w:lineRule="auto"/>
        <w:ind w:right="148"/>
        <w:rPr>
          <w:rFonts w:ascii="Times New Roman" w:eastAsia="Times New Roman" w:hAnsi="Times New Roman" w:cs="Times New Roman"/>
        </w:rPr>
      </w:pPr>
      <w:r w:rsidRPr="00760A38">
        <w:rPr>
          <w:rFonts w:ascii="Times New Roman" w:eastAsia="Times New Roman" w:hAnsi="Times New Roman" w:cs="Times New Roman"/>
        </w:rPr>
        <w:t xml:space="preserve">encourages pupils to disclose and discuss incidents of bullying behaviour in a non-threatening environment; and  </w:t>
      </w:r>
    </w:p>
    <w:p w14:paraId="63E14A6A" w14:textId="77777777" w:rsidR="00A13AD7" w:rsidRPr="00760A38" w:rsidRDefault="00A13AD7" w:rsidP="00A13AD7">
      <w:pPr>
        <w:numPr>
          <w:ilvl w:val="0"/>
          <w:numId w:val="11"/>
        </w:numPr>
        <w:spacing w:after="0" w:line="248" w:lineRule="auto"/>
        <w:ind w:right="148"/>
        <w:rPr>
          <w:rFonts w:ascii="Times New Roman" w:eastAsia="Times New Roman" w:hAnsi="Times New Roman" w:cs="Times New Roman"/>
        </w:rPr>
      </w:pPr>
      <w:r w:rsidRPr="00760A38">
        <w:rPr>
          <w:rFonts w:ascii="Times New Roman" w:eastAsia="Times New Roman" w:hAnsi="Times New Roman" w:cs="Times New Roman"/>
        </w:rPr>
        <w:t>promotes respectful relationships across the school community;</w:t>
      </w:r>
    </w:p>
    <w:p w14:paraId="54F0ABFC" w14:textId="77777777" w:rsidR="00A13AD7" w:rsidRPr="00760A38" w:rsidRDefault="00A13AD7" w:rsidP="00A13AD7">
      <w:pPr>
        <w:numPr>
          <w:ilvl w:val="0"/>
          <w:numId w:val="29"/>
        </w:numPr>
        <w:spacing w:after="0" w:line="248" w:lineRule="auto"/>
        <w:ind w:right="148"/>
        <w:rPr>
          <w:rFonts w:ascii="Times New Roman" w:eastAsia="Times New Roman" w:hAnsi="Times New Roman" w:cs="Times New Roman"/>
        </w:rPr>
      </w:pPr>
      <w:r w:rsidRPr="00760A38">
        <w:rPr>
          <w:rFonts w:ascii="Times New Roman" w:eastAsia="Times New Roman" w:hAnsi="Times New Roman" w:cs="Times New Roman"/>
        </w:rPr>
        <w:t xml:space="preserve">Effective Leadership  </w:t>
      </w:r>
    </w:p>
    <w:p w14:paraId="3002B678" w14:textId="77777777" w:rsidR="00A13AD7" w:rsidRPr="00760A38" w:rsidRDefault="00A13AD7" w:rsidP="00A13AD7">
      <w:pPr>
        <w:numPr>
          <w:ilvl w:val="0"/>
          <w:numId w:val="29"/>
        </w:numPr>
        <w:spacing w:after="0" w:line="248" w:lineRule="auto"/>
        <w:ind w:right="148"/>
        <w:rPr>
          <w:rFonts w:ascii="Times New Roman" w:eastAsia="Times New Roman" w:hAnsi="Times New Roman" w:cs="Times New Roman"/>
        </w:rPr>
      </w:pPr>
      <w:r w:rsidRPr="00760A38">
        <w:rPr>
          <w:rFonts w:ascii="Times New Roman" w:eastAsia="Times New Roman" w:hAnsi="Times New Roman" w:cs="Times New Roman"/>
        </w:rPr>
        <w:t>A schoolwide approach</w:t>
      </w:r>
    </w:p>
    <w:p w14:paraId="731EDDDA" w14:textId="77777777" w:rsidR="00A13AD7" w:rsidRPr="00760A38" w:rsidRDefault="00A13AD7" w:rsidP="00A13AD7">
      <w:pPr>
        <w:numPr>
          <w:ilvl w:val="0"/>
          <w:numId w:val="29"/>
        </w:numPr>
        <w:spacing w:after="0" w:line="248" w:lineRule="auto"/>
        <w:ind w:right="148"/>
        <w:rPr>
          <w:rFonts w:ascii="Times New Roman" w:eastAsia="Times New Roman" w:hAnsi="Times New Roman" w:cs="Times New Roman"/>
        </w:rPr>
      </w:pPr>
      <w:r w:rsidRPr="00760A38">
        <w:rPr>
          <w:rFonts w:ascii="Times New Roman" w:eastAsia="Times New Roman" w:hAnsi="Times New Roman" w:cs="Times New Roman"/>
        </w:rPr>
        <w:t>A shared understanding of what bullying is and its impact</w:t>
      </w:r>
    </w:p>
    <w:p w14:paraId="0231E03F" w14:textId="77777777" w:rsidR="00A13AD7" w:rsidRPr="00760A38" w:rsidRDefault="00A13AD7" w:rsidP="00A13AD7">
      <w:pPr>
        <w:numPr>
          <w:ilvl w:val="0"/>
          <w:numId w:val="29"/>
        </w:numPr>
        <w:spacing w:after="0" w:line="248" w:lineRule="auto"/>
        <w:ind w:right="148"/>
        <w:rPr>
          <w:rFonts w:ascii="Times New Roman" w:eastAsia="Times New Roman" w:hAnsi="Times New Roman" w:cs="Times New Roman"/>
        </w:rPr>
      </w:pPr>
      <w:r w:rsidRPr="00760A38">
        <w:rPr>
          <w:rFonts w:ascii="Times New Roman" w:eastAsia="Times New Roman" w:hAnsi="Times New Roman" w:cs="Times New Roman"/>
        </w:rPr>
        <w:t>Implementation of education and prevention strategies, including awareness-raising measures) that:</w:t>
      </w:r>
    </w:p>
    <w:p w14:paraId="4E7481AA" w14:textId="77777777" w:rsidR="00A13AD7" w:rsidRPr="00760A38" w:rsidRDefault="00A13AD7" w:rsidP="00A13AD7">
      <w:pPr>
        <w:numPr>
          <w:ilvl w:val="0"/>
          <w:numId w:val="18"/>
        </w:numPr>
        <w:spacing w:after="0" w:line="248" w:lineRule="auto"/>
        <w:ind w:right="148"/>
        <w:rPr>
          <w:rFonts w:ascii="Times New Roman" w:eastAsia="Times New Roman" w:hAnsi="Times New Roman" w:cs="Times New Roman"/>
        </w:rPr>
      </w:pPr>
      <w:r w:rsidRPr="00760A38">
        <w:rPr>
          <w:rFonts w:ascii="Times New Roman" w:eastAsia="Times New Roman" w:hAnsi="Times New Roman" w:cs="Times New Roman"/>
        </w:rPr>
        <w:t xml:space="preserve"> build empathy, respect and resilience in students; and  </w:t>
      </w:r>
    </w:p>
    <w:p w14:paraId="669F3A1D" w14:textId="77777777" w:rsidR="00A13AD7" w:rsidRPr="00760A38" w:rsidRDefault="00A13AD7" w:rsidP="00A13AD7">
      <w:pPr>
        <w:numPr>
          <w:ilvl w:val="0"/>
          <w:numId w:val="18"/>
        </w:numPr>
        <w:spacing w:after="0" w:line="248" w:lineRule="auto"/>
        <w:rPr>
          <w:rFonts w:ascii="Times New Roman" w:eastAsia="Times New Roman" w:hAnsi="Times New Roman" w:cs="Times New Roman"/>
        </w:rPr>
      </w:pPr>
      <w:r w:rsidRPr="00760A38">
        <w:rPr>
          <w:rFonts w:ascii="Times New Roman" w:eastAsia="Times New Roman" w:hAnsi="Times New Roman" w:cs="Times New Roman"/>
        </w:rPr>
        <w:t xml:space="preserve">explicitly address the issues of cyber-bullying and identity-based bullying including in particular, homophobic and transphobic bullying. </w:t>
      </w:r>
    </w:p>
    <w:p w14:paraId="058555D6" w14:textId="77777777" w:rsidR="00A13AD7" w:rsidRPr="00760A38" w:rsidRDefault="00A13AD7" w:rsidP="00A13AD7">
      <w:pPr>
        <w:numPr>
          <w:ilvl w:val="0"/>
          <w:numId w:val="31"/>
        </w:numPr>
        <w:spacing w:after="0" w:line="240" w:lineRule="auto"/>
        <w:rPr>
          <w:rFonts w:ascii="Times New Roman" w:eastAsia="Times New Roman" w:hAnsi="Times New Roman" w:cs="Times New Roman"/>
        </w:rPr>
      </w:pPr>
      <w:r w:rsidRPr="00760A38">
        <w:rPr>
          <w:rFonts w:ascii="Times New Roman" w:eastAsia="Times New Roman" w:hAnsi="Times New Roman" w:cs="Times New Roman"/>
        </w:rPr>
        <w:t>Effective supervision and monitoring of students</w:t>
      </w:r>
    </w:p>
    <w:p w14:paraId="673AAA69" w14:textId="77777777" w:rsidR="00A13AD7" w:rsidRPr="00760A38" w:rsidRDefault="00A13AD7" w:rsidP="00A13AD7">
      <w:pPr>
        <w:numPr>
          <w:ilvl w:val="0"/>
          <w:numId w:val="31"/>
        </w:numPr>
        <w:spacing w:after="0" w:line="240" w:lineRule="auto"/>
        <w:rPr>
          <w:rFonts w:ascii="Times New Roman" w:eastAsia="Times New Roman" w:hAnsi="Times New Roman" w:cs="Times New Roman"/>
        </w:rPr>
      </w:pPr>
      <w:r w:rsidRPr="00760A38">
        <w:rPr>
          <w:rFonts w:ascii="Times New Roman" w:eastAsia="Times New Roman" w:hAnsi="Times New Roman" w:cs="Times New Roman"/>
        </w:rPr>
        <w:t>Supports for staff</w:t>
      </w:r>
    </w:p>
    <w:p w14:paraId="50A87CC6" w14:textId="77777777" w:rsidR="00A13AD7" w:rsidRPr="00760A38" w:rsidRDefault="00A13AD7" w:rsidP="00A13AD7">
      <w:pPr>
        <w:numPr>
          <w:ilvl w:val="0"/>
          <w:numId w:val="31"/>
        </w:numPr>
        <w:spacing w:after="0" w:line="240" w:lineRule="auto"/>
        <w:rPr>
          <w:rFonts w:ascii="Times New Roman" w:hAnsi="Times New Roman" w:cs="Times New Roman"/>
        </w:rPr>
      </w:pPr>
      <w:r w:rsidRPr="00760A38">
        <w:rPr>
          <w:rFonts w:ascii="Times New Roman" w:eastAsia="Times New Roman" w:hAnsi="Times New Roman" w:cs="Times New Roman"/>
        </w:rPr>
        <w:t xml:space="preserve">Consistent recording, investigation and follow-up of bullying behaviour (including use of established intervention strategies); and  </w:t>
      </w:r>
    </w:p>
    <w:p w14:paraId="6AC790B8" w14:textId="77777777" w:rsidR="00A13AD7" w:rsidRPr="00760A38" w:rsidRDefault="00A13AD7" w:rsidP="00A13AD7">
      <w:pPr>
        <w:numPr>
          <w:ilvl w:val="0"/>
          <w:numId w:val="31"/>
        </w:numPr>
        <w:spacing w:after="6" w:line="248" w:lineRule="auto"/>
        <w:rPr>
          <w:rFonts w:ascii="Times New Roman" w:eastAsia="Times New Roman" w:hAnsi="Times New Roman" w:cs="Times New Roman"/>
        </w:rPr>
      </w:pPr>
      <w:r w:rsidRPr="00760A38">
        <w:rPr>
          <w:rFonts w:ascii="Times New Roman" w:eastAsia="Times New Roman" w:hAnsi="Times New Roman" w:cs="Times New Roman"/>
        </w:rPr>
        <w:t xml:space="preserve">On-going evaluation of the effectiveness of the anti-bullying policy.  </w:t>
      </w:r>
    </w:p>
    <w:p w14:paraId="0507C60D" w14:textId="77777777" w:rsidR="00A13AD7" w:rsidRPr="00760A38" w:rsidRDefault="00A13AD7" w:rsidP="00A13AD7">
      <w:pPr>
        <w:spacing w:after="0" w:line="240" w:lineRule="auto"/>
        <w:rPr>
          <w:rFonts w:ascii="Times New Roman" w:eastAsia="Times New Roman" w:hAnsi="Times New Roman" w:cs="Times New Roman"/>
        </w:rPr>
      </w:pPr>
    </w:p>
    <w:p w14:paraId="1645A715" w14:textId="77777777" w:rsidR="00A13AD7" w:rsidRPr="00760A38" w:rsidRDefault="00A13AD7" w:rsidP="00A13AD7">
      <w:pPr>
        <w:spacing w:after="0" w:line="248" w:lineRule="auto"/>
        <w:ind w:left="-5" w:hanging="10"/>
        <w:rPr>
          <w:rFonts w:ascii="Times New Roman" w:eastAsia="Times New Roman" w:hAnsi="Times New Roman" w:cs="Times New Roman"/>
          <w:b/>
        </w:rPr>
      </w:pPr>
      <w:r w:rsidRPr="00760A38">
        <w:rPr>
          <w:rFonts w:ascii="Times New Roman" w:eastAsia="Times New Roman" w:hAnsi="Times New Roman" w:cs="Times New Roman"/>
          <w:b/>
        </w:rPr>
        <w:t>3. Definition of Bullying</w:t>
      </w:r>
    </w:p>
    <w:p w14:paraId="0927999D" w14:textId="77777777" w:rsidR="00A13AD7" w:rsidRPr="00760A38" w:rsidRDefault="00A13AD7" w:rsidP="00A13AD7">
      <w:pPr>
        <w:spacing w:after="0" w:line="248" w:lineRule="auto"/>
        <w:ind w:left="-5" w:hanging="10"/>
        <w:rPr>
          <w:rFonts w:ascii="Times New Roman" w:eastAsia="Times New Roman" w:hAnsi="Times New Roman" w:cs="Times New Roman"/>
        </w:rPr>
      </w:pPr>
      <w:r w:rsidRPr="00760A38">
        <w:rPr>
          <w:rFonts w:ascii="Times New Roman" w:eastAsia="Times New Roman" w:hAnsi="Times New Roman" w:cs="Times New Roman"/>
        </w:rPr>
        <w:t xml:space="preserve">In accordance with the </w:t>
      </w:r>
      <w:r w:rsidRPr="00760A38">
        <w:rPr>
          <w:rFonts w:ascii="Times New Roman" w:eastAsia="Times New Roman" w:hAnsi="Times New Roman" w:cs="Times New Roman"/>
          <w:i/>
        </w:rPr>
        <w:t xml:space="preserve">Anti-Bullying Procedures for Primary and Post-Primary Schools </w:t>
      </w:r>
      <w:r w:rsidRPr="00760A38">
        <w:rPr>
          <w:rFonts w:ascii="Times New Roman" w:eastAsia="Times New Roman" w:hAnsi="Times New Roman" w:cs="Times New Roman"/>
        </w:rPr>
        <w:t xml:space="preserve">bullying is defined as follows:  </w:t>
      </w:r>
    </w:p>
    <w:p w14:paraId="4F3CCC5D"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rPr>
        <w:t xml:space="preserve"> </w:t>
      </w:r>
    </w:p>
    <w:p w14:paraId="6A78EBB1" w14:textId="77777777" w:rsidR="00A13AD7" w:rsidRPr="00760A38" w:rsidRDefault="00A13AD7" w:rsidP="00A13AD7">
      <w:pPr>
        <w:spacing w:after="609" w:line="248" w:lineRule="auto"/>
        <w:ind w:left="10" w:right="816" w:hanging="10"/>
        <w:rPr>
          <w:rFonts w:ascii="Times New Roman" w:eastAsia="Times New Roman" w:hAnsi="Times New Roman" w:cs="Times New Roman"/>
        </w:rPr>
      </w:pPr>
      <w:r w:rsidRPr="00760A38">
        <w:rPr>
          <w:rFonts w:ascii="Times New Roman" w:eastAsia="Times New Roman" w:hAnsi="Times New Roman" w:cs="Times New Roman"/>
        </w:rPr>
        <w:t xml:space="preserve">Bullying is unwanted negative behaviour, verbal, psychological or physical conducted, by an individual or group against another person (or persons) and which is repeated over time.  The following types of bullying behaviour are included in the definition of bullying:  </w:t>
      </w:r>
    </w:p>
    <w:p w14:paraId="3BF6D252" w14:textId="77777777" w:rsidR="00A13AD7" w:rsidRPr="00760A38" w:rsidRDefault="00A13AD7" w:rsidP="00A13AD7">
      <w:pPr>
        <w:numPr>
          <w:ilvl w:val="0"/>
          <w:numId w:val="26"/>
        </w:numPr>
        <w:spacing w:after="0" w:line="248" w:lineRule="auto"/>
        <w:ind w:right="816"/>
        <w:rPr>
          <w:rFonts w:ascii="Times New Roman" w:eastAsia="Times New Roman" w:hAnsi="Times New Roman" w:cs="Times New Roman"/>
        </w:rPr>
      </w:pPr>
      <w:r w:rsidRPr="00760A38">
        <w:rPr>
          <w:rFonts w:ascii="Times New Roman" w:eastAsia="Times New Roman" w:hAnsi="Times New Roman" w:cs="Times New Roman"/>
        </w:rPr>
        <w:lastRenderedPageBreak/>
        <w:t>deliberate exclusion, malicious gossip and other forms of relational bullying</w:t>
      </w:r>
    </w:p>
    <w:p w14:paraId="06EF78A5" w14:textId="77777777" w:rsidR="00A13AD7" w:rsidRPr="00760A38" w:rsidRDefault="00A13AD7" w:rsidP="00A13AD7">
      <w:pPr>
        <w:numPr>
          <w:ilvl w:val="0"/>
          <w:numId w:val="26"/>
        </w:numPr>
        <w:spacing w:after="0" w:line="248" w:lineRule="auto"/>
        <w:ind w:right="816"/>
        <w:rPr>
          <w:rFonts w:ascii="Times New Roman" w:eastAsia="Times New Roman" w:hAnsi="Times New Roman" w:cs="Times New Roman"/>
        </w:rPr>
      </w:pPr>
      <w:r w:rsidRPr="00760A38">
        <w:rPr>
          <w:rFonts w:ascii="Times New Roman" w:eastAsia="Times New Roman" w:hAnsi="Times New Roman" w:cs="Times New Roman"/>
        </w:rPr>
        <w:t xml:space="preserve">cyber-bullying and </w:t>
      </w:r>
    </w:p>
    <w:p w14:paraId="2BF41827" w14:textId="77777777" w:rsidR="00A13AD7" w:rsidRPr="00760A38" w:rsidRDefault="00A13AD7" w:rsidP="00A13AD7">
      <w:pPr>
        <w:numPr>
          <w:ilvl w:val="0"/>
          <w:numId w:val="26"/>
        </w:numPr>
        <w:spacing w:after="609" w:line="248" w:lineRule="auto"/>
        <w:ind w:right="816"/>
        <w:rPr>
          <w:rFonts w:ascii="Times New Roman" w:eastAsia="Times New Roman" w:hAnsi="Times New Roman" w:cs="Times New Roman"/>
        </w:rPr>
      </w:pPr>
      <w:r w:rsidRPr="00760A38">
        <w:rPr>
          <w:rFonts w:ascii="Times New Roman" w:eastAsia="Times New Roman" w:hAnsi="Times New Roman" w:cs="Times New Roman"/>
        </w:rPr>
        <w:t xml:space="preserve">identity-based bullying such as homophobic bullying, racist bullying, bullying based on a person’s membership of the </w:t>
      </w:r>
      <w:proofErr w:type="spellStart"/>
      <w:r w:rsidRPr="00760A38">
        <w:rPr>
          <w:rFonts w:ascii="Times New Roman" w:eastAsia="Times New Roman" w:hAnsi="Times New Roman" w:cs="Times New Roman"/>
        </w:rPr>
        <w:t>Traveller</w:t>
      </w:r>
      <w:proofErr w:type="spellEnd"/>
      <w:r w:rsidRPr="00760A38">
        <w:rPr>
          <w:rFonts w:ascii="Times New Roman" w:eastAsia="Times New Roman" w:hAnsi="Times New Roman" w:cs="Times New Roman"/>
        </w:rPr>
        <w:t xml:space="preserve"> community and bullying of those with disabilities or special educational needs.  </w:t>
      </w:r>
    </w:p>
    <w:p w14:paraId="4E4F4B36"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rPr>
        <w:t xml:space="preserve"> </w:t>
      </w:r>
    </w:p>
    <w:p w14:paraId="5305358D" w14:textId="77777777" w:rsidR="00A13AD7" w:rsidRPr="00760A38" w:rsidRDefault="00A13AD7" w:rsidP="00A13AD7">
      <w:pPr>
        <w:spacing w:after="6" w:line="248" w:lineRule="auto"/>
        <w:ind w:left="10" w:hanging="10"/>
        <w:rPr>
          <w:rFonts w:ascii="Times New Roman" w:eastAsia="Times New Roman" w:hAnsi="Times New Roman" w:cs="Times New Roman"/>
        </w:rPr>
      </w:pPr>
      <w:r w:rsidRPr="00760A38">
        <w:rPr>
          <w:rFonts w:ascii="Times New Roman" w:eastAsia="Times New Roman" w:hAnsi="Times New Roman" w:cs="Times New Roman"/>
        </w:rPr>
        <w:t xml:space="preserve">Isolated or once-off incidents of intentional negative behaviour, including a once-off offensive or hurtful text message or other private messaging, do not fall within the definition of bullying and should be dealt with, as appropriate, in accordance with the school’s code of behaviour.  </w:t>
      </w:r>
    </w:p>
    <w:p w14:paraId="09E44163" w14:textId="77777777" w:rsidR="00A13AD7" w:rsidRDefault="00A13AD7" w:rsidP="00A13AD7">
      <w:pPr>
        <w:spacing w:after="6" w:line="248" w:lineRule="auto"/>
        <w:ind w:left="10" w:hanging="10"/>
        <w:rPr>
          <w:rFonts w:ascii="Times New Roman" w:eastAsia="Times New Roman" w:hAnsi="Times New Roman" w:cs="Times New Roman"/>
        </w:rPr>
      </w:pPr>
    </w:p>
    <w:p w14:paraId="14AD1A4E" w14:textId="77777777" w:rsidR="00A13AD7" w:rsidRPr="00760A38" w:rsidRDefault="00A13AD7" w:rsidP="00A13AD7">
      <w:pPr>
        <w:spacing w:after="6" w:line="248" w:lineRule="auto"/>
        <w:ind w:left="10" w:hanging="10"/>
        <w:rPr>
          <w:rFonts w:ascii="Times New Roman" w:eastAsia="Times New Roman" w:hAnsi="Times New Roman" w:cs="Times New Roman"/>
        </w:rPr>
      </w:pPr>
      <w:r w:rsidRPr="00760A38">
        <w:rPr>
          <w:rFonts w:ascii="Times New Roman" w:eastAsia="Times New Roman" w:hAnsi="Times New Roman" w:cs="Times New Roman"/>
        </w:rPr>
        <w:t xml:space="preserve">However, in the context of this policy, placing a once-off offensive or hurtful public message, image or statement on a social network site or other public forum where that message, image or statement can be viewed and/or repeated by other people will be regarded as bullying behaviour.  </w:t>
      </w:r>
    </w:p>
    <w:p w14:paraId="4FD6E3AC" w14:textId="77777777" w:rsidR="00A13AD7" w:rsidRDefault="00A13AD7" w:rsidP="00A13AD7">
      <w:pPr>
        <w:spacing w:after="27" w:line="248" w:lineRule="auto"/>
        <w:ind w:left="10" w:hanging="10"/>
        <w:rPr>
          <w:rFonts w:ascii="Times New Roman" w:eastAsia="Times New Roman" w:hAnsi="Times New Roman" w:cs="Times New Roman"/>
        </w:rPr>
      </w:pPr>
    </w:p>
    <w:p w14:paraId="01E92650" w14:textId="77777777" w:rsidR="00A13AD7" w:rsidRPr="00760A38" w:rsidRDefault="00A13AD7" w:rsidP="00A13AD7">
      <w:pPr>
        <w:spacing w:after="27" w:line="248" w:lineRule="auto"/>
        <w:ind w:left="10" w:hanging="10"/>
        <w:rPr>
          <w:rFonts w:ascii="Times New Roman" w:eastAsia="Times New Roman" w:hAnsi="Times New Roman" w:cs="Times New Roman"/>
        </w:rPr>
      </w:pPr>
      <w:r w:rsidRPr="00760A38">
        <w:rPr>
          <w:rFonts w:ascii="Times New Roman" w:eastAsia="Times New Roman" w:hAnsi="Times New Roman" w:cs="Times New Roman"/>
        </w:rPr>
        <w:t xml:space="preserve">Negative behaviour that does not meet this definition of bullying will be dealt with in accordance with the school’s code of behaviour. </w:t>
      </w:r>
    </w:p>
    <w:p w14:paraId="686F82F5" w14:textId="77777777" w:rsidR="00A13AD7" w:rsidRPr="00760A38" w:rsidRDefault="00A13AD7" w:rsidP="00A13AD7">
      <w:pPr>
        <w:spacing w:after="6" w:line="248" w:lineRule="auto"/>
        <w:ind w:left="10" w:hanging="10"/>
        <w:rPr>
          <w:rFonts w:ascii="Times New Roman" w:eastAsia="Times New Roman" w:hAnsi="Times New Roman" w:cs="Times New Roman"/>
        </w:rPr>
      </w:pPr>
      <w:r w:rsidRPr="00760A38">
        <w:rPr>
          <w:rFonts w:ascii="Times New Roman" w:eastAsia="Times New Roman" w:hAnsi="Times New Roman" w:cs="Times New Roman"/>
        </w:rPr>
        <w:t xml:space="preserve">Examples of bullying </w:t>
      </w:r>
      <w:proofErr w:type="spellStart"/>
      <w:r w:rsidRPr="00760A38">
        <w:rPr>
          <w:rFonts w:ascii="Times New Roman" w:eastAsia="Times New Roman" w:hAnsi="Times New Roman" w:cs="Times New Roman"/>
        </w:rPr>
        <w:t>behaviours</w:t>
      </w:r>
      <w:proofErr w:type="spellEnd"/>
      <w:r w:rsidRPr="00760A38">
        <w:rPr>
          <w:rFonts w:ascii="Times New Roman" w:eastAsia="Times New Roman" w:hAnsi="Times New Roman" w:cs="Times New Roman"/>
        </w:rPr>
        <w:t xml:space="preserve"> are contained in </w:t>
      </w:r>
      <w:r w:rsidRPr="00760A38">
        <w:rPr>
          <w:rFonts w:ascii="Times New Roman" w:eastAsia="Times New Roman" w:hAnsi="Times New Roman" w:cs="Times New Roman"/>
          <w:b/>
        </w:rPr>
        <w:t>Appendix 4</w:t>
      </w:r>
      <w:r w:rsidRPr="00760A38">
        <w:rPr>
          <w:rFonts w:ascii="Times New Roman" w:eastAsia="Times New Roman" w:hAnsi="Times New Roman" w:cs="Times New Roman"/>
        </w:rPr>
        <w:t xml:space="preserve">.  This list is not exhaustive and the school may deem other </w:t>
      </w:r>
      <w:proofErr w:type="spellStart"/>
      <w:r w:rsidRPr="00760A38">
        <w:rPr>
          <w:rFonts w:ascii="Times New Roman" w:eastAsia="Times New Roman" w:hAnsi="Times New Roman" w:cs="Times New Roman"/>
        </w:rPr>
        <w:t>behaviours</w:t>
      </w:r>
      <w:proofErr w:type="spellEnd"/>
      <w:r w:rsidRPr="00760A38">
        <w:rPr>
          <w:rFonts w:ascii="Times New Roman" w:eastAsia="Times New Roman" w:hAnsi="Times New Roman" w:cs="Times New Roman"/>
        </w:rPr>
        <w:t xml:space="preserve"> to be bullying. </w:t>
      </w:r>
    </w:p>
    <w:p w14:paraId="18FFDE2E" w14:textId="77777777" w:rsidR="00A13AD7" w:rsidRDefault="00A13AD7" w:rsidP="00A13AD7">
      <w:pPr>
        <w:spacing w:after="5" w:line="248" w:lineRule="auto"/>
        <w:ind w:left="-5" w:right="1" w:hanging="10"/>
        <w:rPr>
          <w:rFonts w:ascii="Times New Roman" w:eastAsia="Times New Roman" w:hAnsi="Times New Roman" w:cs="Times New Roman"/>
          <w:sz w:val="23"/>
          <w:szCs w:val="23"/>
        </w:rPr>
      </w:pPr>
    </w:p>
    <w:p w14:paraId="2AFB47C7" w14:textId="77777777" w:rsidR="00A13AD7" w:rsidRPr="00760A38" w:rsidRDefault="00A13AD7" w:rsidP="00A13AD7">
      <w:pPr>
        <w:spacing w:after="5" w:line="248" w:lineRule="auto"/>
        <w:ind w:left="-5" w:right="1" w:hanging="10"/>
        <w:rPr>
          <w:rFonts w:ascii="Times New Roman" w:eastAsia="Times New Roman" w:hAnsi="Times New Roman" w:cs="Times New Roman"/>
        </w:rPr>
      </w:pPr>
      <w:r w:rsidRPr="00760A38">
        <w:rPr>
          <w:rFonts w:ascii="Times New Roman" w:eastAsia="Times New Roman" w:hAnsi="Times New Roman" w:cs="Times New Roman"/>
          <w:sz w:val="23"/>
          <w:szCs w:val="23"/>
        </w:rPr>
        <w:t>A pupil or parent may bring a bullying concern to any teacher in the school</w:t>
      </w:r>
      <w:r w:rsidRPr="00760A38">
        <w:rPr>
          <w:rFonts w:ascii="Times New Roman" w:eastAsia="Times New Roman" w:hAnsi="Times New Roman" w:cs="Times New Roman"/>
          <w:b/>
          <w:sz w:val="23"/>
          <w:szCs w:val="23"/>
        </w:rPr>
        <w:t xml:space="preserve">. </w:t>
      </w:r>
      <w:r w:rsidRPr="00760A38">
        <w:rPr>
          <w:rFonts w:ascii="Times New Roman" w:eastAsia="Times New Roman" w:hAnsi="Times New Roman" w:cs="Times New Roman"/>
          <w:sz w:val="23"/>
          <w:szCs w:val="23"/>
        </w:rPr>
        <w:t>Individual teachers must take appropriate measures regarding reports of bullying behaviour in accordance with the school’s anti-bullying policy.</w:t>
      </w:r>
      <w:r w:rsidRPr="00760A38">
        <w:rPr>
          <w:rFonts w:ascii="Times New Roman" w:eastAsia="Times New Roman" w:hAnsi="Times New Roman" w:cs="Times New Roman"/>
          <w:sz w:val="24"/>
          <w:szCs w:val="24"/>
        </w:rPr>
        <w:t xml:space="preserve"> </w:t>
      </w:r>
    </w:p>
    <w:p w14:paraId="04FD788F"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rPr>
        <w:t xml:space="preserve"> </w:t>
      </w:r>
    </w:p>
    <w:p w14:paraId="0B06C292" w14:textId="77777777" w:rsidR="00A13AD7" w:rsidRPr="00760A38" w:rsidRDefault="00A13AD7" w:rsidP="00A13AD7">
      <w:pPr>
        <w:spacing w:after="28" w:line="249" w:lineRule="auto"/>
        <w:ind w:left="-5" w:hanging="10"/>
        <w:rPr>
          <w:rFonts w:ascii="Times New Roman" w:eastAsia="Times New Roman" w:hAnsi="Times New Roman" w:cs="Times New Roman"/>
          <w:b/>
        </w:rPr>
      </w:pPr>
      <w:r w:rsidRPr="00760A38">
        <w:rPr>
          <w:rFonts w:ascii="Times New Roman" w:eastAsia="Times New Roman" w:hAnsi="Times New Roman" w:cs="Times New Roman"/>
          <w:b/>
        </w:rPr>
        <w:t xml:space="preserve">4. Investigation of and procedures for dealing with bullying </w:t>
      </w:r>
    </w:p>
    <w:p w14:paraId="1D630C7F" w14:textId="77777777" w:rsidR="00A13AD7" w:rsidRPr="00760A38" w:rsidRDefault="00A13AD7" w:rsidP="00A13AD7">
      <w:pPr>
        <w:spacing w:after="28" w:line="249" w:lineRule="auto"/>
        <w:ind w:left="-5" w:hanging="10"/>
        <w:rPr>
          <w:rFonts w:ascii="Times New Roman" w:eastAsia="Times New Roman" w:hAnsi="Times New Roman" w:cs="Times New Roman"/>
          <w:b/>
        </w:rPr>
      </w:pPr>
    </w:p>
    <w:p w14:paraId="7BE3131D" w14:textId="77777777" w:rsidR="00A13AD7" w:rsidRPr="00760A38" w:rsidRDefault="00A13AD7" w:rsidP="00A13AD7">
      <w:pPr>
        <w:spacing w:after="28" w:line="249" w:lineRule="auto"/>
        <w:ind w:left="-5" w:hanging="10"/>
        <w:rPr>
          <w:rFonts w:ascii="Times New Roman" w:eastAsia="Times New Roman" w:hAnsi="Times New Roman" w:cs="Times New Roman"/>
          <w:b/>
        </w:rPr>
      </w:pPr>
      <w:r w:rsidRPr="00760A38">
        <w:rPr>
          <w:rFonts w:ascii="Times New Roman" w:eastAsia="Times New Roman" w:hAnsi="Times New Roman" w:cs="Times New Roman"/>
        </w:rPr>
        <w:t xml:space="preserve"> </w:t>
      </w:r>
      <w:r w:rsidRPr="00760A38">
        <w:rPr>
          <w:rFonts w:ascii="Times New Roman" w:eastAsia="Times New Roman" w:hAnsi="Times New Roman" w:cs="Times New Roman"/>
          <w:b/>
        </w:rPr>
        <w:t xml:space="preserve">The relevant teachers for investigating and dealing with bullying are as follows:   </w:t>
      </w:r>
      <w:r w:rsidRPr="00760A38">
        <w:rPr>
          <w:rFonts w:ascii="Times New Roman" w:eastAsia="Times New Roman" w:hAnsi="Times New Roman" w:cs="Times New Roman"/>
          <w:b/>
          <w:i/>
        </w:rPr>
        <w:t xml:space="preserve"> </w:t>
      </w:r>
      <w:r w:rsidRPr="00760A38">
        <w:rPr>
          <w:rFonts w:ascii="Times New Roman" w:eastAsia="Times New Roman" w:hAnsi="Times New Roman" w:cs="Times New Roman"/>
          <w:b/>
        </w:rPr>
        <w:t xml:space="preserve"> </w:t>
      </w:r>
    </w:p>
    <w:p w14:paraId="51613B77" w14:textId="77777777" w:rsidR="00A13AD7" w:rsidRPr="00760A38" w:rsidRDefault="00A13AD7" w:rsidP="00A13AD7">
      <w:pPr>
        <w:numPr>
          <w:ilvl w:val="0"/>
          <w:numId w:val="10"/>
        </w:numPr>
        <w:spacing w:after="6"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Principal </w:t>
      </w:r>
    </w:p>
    <w:p w14:paraId="1A332EDB" w14:textId="77777777" w:rsidR="00A13AD7" w:rsidRPr="00760A38" w:rsidRDefault="00A13AD7" w:rsidP="00A13AD7">
      <w:pPr>
        <w:numPr>
          <w:ilvl w:val="0"/>
          <w:numId w:val="10"/>
        </w:numPr>
        <w:spacing w:after="6" w:line="248" w:lineRule="auto"/>
        <w:ind w:hanging="360"/>
        <w:rPr>
          <w:rFonts w:ascii="Times New Roman" w:hAnsi="Times New Roman" w:cs="Times New Roman"/>
        </w:rPr>
      </w:pPr>
      <w:r w:rsidRPr="00760A38">
        <w:rPr>
          <w:rFonts w:ascii="Times New Roman" w:eastAsia="Times New Roman" w:hAnsi="Times New Roman" w:cs="Times New Roman"/>
        </w:rPr>
        <w:t xml:space="preserve">Deputy Principal. </w:t>
      </w:r>
    </w:p>
    <w:p w14:paraId="38994D3E" w14:textId="77777777" w:rsidR="00A13AD7" w:rsidRPr="00760A38" w:rsidRDefault="00A13AD7" w:rsidP="00A13AD7">
      <w:pPr>
        <w:numPr>
          <w:ilvl w:val="0"/>
          <w:numId w:val="10"/>
        </w:numPr>
        <w:spacing w:after="6"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Guidance Counsellor. </w:t>
      </w:r>
    </w:p>
    <w:p w14:paraId="6C351A83" w14:textId="77777777" w:rsidR="00A13AD7" w:rsidRPr="00760A38" w:rsidRDefault="00A13AD7" w:rsidP="00A13AD7">
      <w:pPr>
        <w:numPr>
          <w:ilvl w:val="0"/>
          <w:numId w:val="10"/>
        </w:numPr>
        <w:spacing w:after="6"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Year head</w:t>
      </w:r>
    </w:p>
    <w:p w14:paraId="4C470F5F" w14:textId="77777777" w:rsidR="00A13AD7" w:rsidRPr="00760A38" w:rsidRDefault="00A13AD7" w:rsidP="00A13AD7">
      <w:pPr>
        <w:numPr>
          <w:ilvl w:val="0"/>
          <w:numId w:val="10"/>
        </w:numPr>
        <w:spacing w:after="6"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Tutor  </w:t>
      </w:r>
    </w:p>
    <w:p w14:paraId="5D258C0C" w14:textId="77777777" w:rsidR="00A13AD7" w:rsidRPr="00760A38" w:rsidRDefault="00A13AD7" w:rsidP="00A13AD7">
      <w:pPr>
        <w:numPr>
          <w:ilvl w:val="0"/>
          <w:numId w:val="10"/>
        </w:numPr>
        <w:spacing w:after="6"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Members of the Pastoral Care Team. </w:t>
      </w:r>
    </w:p>
    <w:p w14:paraId="047A8EB7" w14:textId="77777777" w:rsidR="00A13AD7" w:rsidRPr="00760A38" w:rsidRDefault="00A13AD7" w:rsidP="00A13AD7">
      <w:pPr>
        <w:spacing w:after="24" w:line="240" w:lineRule="auto"/>
        <w:ind w:left="720"/>
        <w:rPr>
          <w:rFonts w:ascii="Times New Roman" w:eastAsia="Times New Roman" w:hAnsi="Times New Roman" w:cs="Times New Roman"/>
        </w:rPr>
      </w:pPr>
      <w:r w:rsidRPr="00760A38">
        <w:rPr>
          <w:rFonts w:ascii="Times New Roman" w:eastAsia="Times New Roman" w:hAnsi="Times New Roman" w:cs="Times New Roman"/>
        </w:rPr>
        <w:t xml:space="preserve"> </w:t>
      </w:r>
    </w:p>
    <w:p w14:paraId="6CC1BA99" w14:textId="77777777" w:rsidR="00A13AD7" w:rsidRPr="00760A38" w:rsidRDefault="00A13AD7" w:rsidP="00A13AD7">
      <w:pPr>
        <w:spacing w:after="34" w:line="248" w:lineRule="auto"/>
        <w:ind w:left="10" w:hanging="10"/>
        <w:rPr>
          <w:rFonts w:ascii="Times New Roman" w:eastAsia="Times New Roman" w:hAnsi="Times New Roman" w:cs="Times New Roman"/>
        </w:rPr>
      </w:pPr>
      <w:r w:rsidRPr="00760A38">
        <w:rPr>
          <w:rFonts w:ascii="Times New Roman" w:eastAsia="Times New Roman" w:hAnsi="Times New Roman" w:cs="Times New Roman"/>
        </w:rPr>
        <w:t xml:space="preserve">Any teacher may act as a relevant teacher if circumstances warrant it. </w:t>
      </w:r>
    </w:p>
    <w:p w14:paraId="5F2081A8" w14:textId="77777777" w:rsidR="00A13AD7" w:rsidRPr="00760A38" w:rsidRDefault="00A13AD7" w:rsidP="00A13AD7">
      <w:pPr>
        <w:spacing w:after="24" w:line="240" w:lineRule="auto"/>
        <w:rPr>
          <w:rFonts w:ascii="Times New Roman" w:eastAsia="Times New Roman" w:hAnsi="Times New Roman" w:cs="Times New Roman"/>
        </w:rPr>
      </w:pPr>
      <w:r w:rsidRPr="00760A38">
        <w:rPr>
          <w:rFonts w:ascii="Times New Roman" w:eastAsia="Times New Roman" w:hAnsi="Times New Roman" w:cs="Times New Roman"/>
        </w:rPr>
        <w:t xml:space="preserve"> </w:t>
      </w:r>
    </w:p>
    <w:p w14:paraId="7D1AF074" w14:textId="77777777" w:rsidR="00A13AD7" w:rsidRPr="00760A38" w:rsidRDefault="00A13AD7" w:rsidP="00A13AD7">
      <w:pPr>
        <w:spacing w:after="24" w:line="240" w:lineRule="auto"/>
        <w:ind w:left="720"/>
        <w:rPr>
          <w:rFonts w:ascii="Times New Roman" w:eastAsia="Times New Roman" w:hAnsi="Times New Roman" w:cs="Times New Roman"/>
        </w:rPr>
      </w:pPr>
      <w:r w:rsidRPr="00760A38">
        <w:rPr>
          <w:rFonts w:ascii="Times New Roman" w:eastAsia="Times New Roman" w:hAnsi="Times New Roman" w:cs="Times New Roman"/>
        </w:rPr>
        <w:t xml:space="preserve"> </w:t>
      </w:r>
    </w:p>
    <w:p w14:paraId="0D879DF6" w14:textId="77777777" w:rsidR="00A13AD7" w:rsidRPr="00760A38" w:rsidRDefault="00A13AD7" w:rsidP="00A13AD7">
      <w:pPr>
        <w:spacing w:after="34" w:line="248" w:lineRule="auto"/>
        <w:ind w:left="-5" w:hanging="10"/>
        <w:rPr>
          <w:rFonts w:ascii="Times New Roman" w:eastAsia="Times New Roman" w:hAnsi="Times New Roman" w:cs="Times New Roman"/>
          <w:b/>
        </w:rPr>
      </w:pPr>
      <w:r w:rsidRPr="00760A38">
        <w:rPr>
          <w:rFonts w:ascii="Times New Roman" w:eastAsia="Times New Roman" w:hAnsi="Times New Roman" w:cs="Times New Roman"/>
          <w:i/>
        </w:rPr>
        <w:t xml:space="preserve"> </w:t>
      </w:r>
      <w:r w:rsidRPr="00760A38">
        <w:rPr>
          <w:rFonts w:ascii="Times New Roman" w:eastAsia="Times New Roman" w:hAnsi="Times New Roman" w:cs="Times New Roman"/>
          <w:b/>
          <w:i/>
        </w:rPr>
        <w:t xml:space="preserve">How to tell? </w:t>
      </w:r>
    </w:p>
    <w:p w14:paraId="26C397BF" w14:textId="77777777" w:rsidR="00A13AD7" w:rsidRPr="00760A38" w:rsidRDefault="00A13AD7" w:rsidP="00A13AD7">
      <w:pPr>
        <w:spacing w:after="27" w:line="240" w:lineRule="auto"/>
        <w:rPr>
          <w:rFonts w:ascii="Times New Roman" w:eastAsia="Times New Roman" w:hAnsi="Times New Roman" w:cs="Times New Roman"/>
        </w:rPr>
      </w:pPr>
      <w:r w:rsidRPr="00760A38">
        <w:rPr>
          <w:rFonts w:ascii="Times New Roman" w:eastAsia="Times New Roman" w:hAnsi="Times New Roman" w:cs="Times New Roman"/>
          <w:i/>
        </w:rPr>
        <w:t xml:space="preserve"> </w:t>
      </w:r>
    </w:p>
    <w:p w14:paraId="38A148C3" w14:textId="77777777" w:rsidR="00A13AD7" w:rsidRPr="00760A38" w:rsidRDefault="00A13AD7" w:rsidP="00A13AD7">
      <w:pPr>
        <w:numPr>
          <w:ilvl w:val="0"/>
          <w:numId w:val="10"/>
        </w:numPr>
        <w:spacing w:after="35"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Direct approach to teacher at an appropriate time, e.g. after class, hand note up with homework. </w:t>
      </w:r>
      <w:r w:rsidRPr="00760A38">
        <w:rPr>
          <w:rFonts w:ascii="Times New Roman" w:eastAsia="Times New Roman" w:hAnsi="Times New Roman" w:cs="Times New Roman"/>
          <w:i/>
        </w:rPr>
        <w:t xml:space="preserve"> </w:t>
      </w:r>
    </w:p>
    <w:p w14:paraId="1E713A88" w14:textId="77777777" w:rsidR="00A13AD7" w:rsidRPr="00760A38" w:rsidRDefault="00A13AD7" w:rsidP="00A13AD7">
      <w:pPr>
        <w:numPr>
          <w:ilvl w:val="0"/>
          <w:numId w:val="10"/>
        </w:numPr>
        <w:spacing w:after="6"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Make a phone call to the school or to a trusted teacher in the school.</w:t>
      </w:r>
      <w:r w:rsidRPr="00760A38">
        <w:rPr>
          <w:rFonts w:ascii="Times New Roman" w:eastAsia="Times New Roman" w:hAnsi="Times New Roman" w:cs="Times New Roman"/>
          <w:i/>
        </w:rPr>
        <w:t xml:space="preserve"> </w:t>
      </w:r>
    </w:p>
    <w:p w14:paraId="78DF3723" w14:textId="77777777" w:rsidR="00A13AD7" w:rsidRPr="00760A38" w:rsidRDefault="00A13AD7" w:rsidP="00A13AD7">
      <w:pPr>
        <w:numPr>
          <w:ilvl w:val="0"/>
          <w:numId w:val="10"/>
        </w:numPr>
        <w:spacing w:after="6"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Anti-bully box.  </w:t>
      </w:r>
      <w:r w:rsidRPr="00760A38">
        <w:rPr>
          <w:rFonts w:ascii="Times New Roman" w:eastAsia="Times New Roman" w:hAnsi="Times New Roman" w:cs="Times New Roman"/>
          <w:i/>
        </w:rPr>
        <w:t xml:space="preserve"> </w:t>
      </w:r>
    </w:p>
    <w:p w14:paraId="265341B6" w14:textId="77777777" w:rsidR="00A13AD7" w:rsidRPr="00760A38" w:rsidRDefault="00A13AD7" w:rsidP="00A13AD7">
      <w:pPr>
        <w:numPr>
          <w:ilvl w:val="0"/>
          <w:numId w:val="10"/>
        </w:numPr>
        <w:spacing w:after="6"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Get a parent or friend to tell.</w:t>
      </w:r>
      <w:r w:rsidRPr="00760A38">
        <w:rPr>
          <w:rFonts w:ascii="Times New Roman" w:eastAsia="Times New Roman" w:hAnsi="Times New Roman" w:cs="Times New Roman"/>
          <w:i/>
        </w:rPr>
        <w:t xml:space="preserve"> </w:t>
      </w:r>
    </w:p>
    <w:p w14:paraId="630CB0AB" w14:textId="77777777" w:rsidR="00A13AD7" w:rsidRPr="00760A38" w:rsidRDefault="00A13AD7" w:rsidP="00A13AD7">
      <w:pPr>
        <w:numPr>
          <w:ilvl w:val="0"/>
          <w:numId w:val="10"/>
        </w:numPr>
        <w:spacing w:after="6"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Parents can inform the school. </w:t>
      </w:r>
      <w:r w:rsidRPr="00760A38">
        <w:rPr>
          <w:rFonts w:ascii="Times New Roman" w:eastAsia="Times New Roman" w:hAnsi="Times New Roman" w:cs="Times New Roman"/>
          <w:i/>
        </w:rPr>
        <w:t xml:space="preserve"> </w:t>
      </w:r>
    </w:p>
    <w:p w14:paraId="78E269E2" w14:textId="77777777" w:rsidR="00A13AD7" w:rsidRPr="00760A38" w:rsidRDefault="00A13AD7" w:rsidP="00A13AD7">
      <w:pPr>
        <w:numPr>
          <w:ilvl w:val="0"/>
          <w:numId w:val="10"/>
        </w:numPr>
        <w:spacing w:after="6"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Bystanders can inform appropriate person. </w:t>
      </w:r>
      <w:r w:rsidRPr="00760A38">
        <w:rPr>
          <w:rFonts w:ascii="Times New Roman" w:eastAsia="Times New Roman" w:hAnsi="Times New Roman" w:cs="Times New Roman"/>
          <w:i/>
        </w:rPr>
        <w:t xml:space="preserve"> </w:t>
      </w:r>
    </w:p>
    <w:p w14:paraId="2104F42C" w14:textId="77777777" w:rsidR="00A13AD7" w:rsidRPr="00760A38" w:rsidRDefault="00A13AD7" w:rsidP="00A13AD7">
      <w:pPr>
        <w:numPr>
          <w:ilvl w:val="0"/>
          <w:numId w:val="10"/>
        </w:numPr>
        <w:spacing w:after="6"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Use a confidential questionnaire given to all students once a term</w:t>
      </w:r>
      <w:r w:rsidRPr="00760A38">
        <w:rPr>
          <w:rFonts w:ascii="Times New Roman" w:eastAsia="Times New Roman" w:hAnsi="Times New Roman" w:cs="Times New Roman"/>
          <w:i/>
        </w:rPr>
        <w:t xml:space="preserve"> </w:t>
      </w:r>
    </w:p>
    <w:p w14:paraId="5617F335" w14:textId="77777777" w:rsidR="00A13AD7" w:rsidRPr="00760A38" w:rsidRDefault="00A13AD7" w:rsidP="00A13AD7">
      <w:pPr>
        <w:spacing w:after="141" w:line="240" w:lineRule="auto"/>
        <w:rPr>
          <w:rFonts w:ascii="Times New Roman" w:eastAsia="Times New Roman" w:hAnsi="Times New Roman" w:cs="Times New Roman"/>
        </w:rPr>
      </w:pPr>
      <w:r w:rsidRPr="00760A38">
        <w:rPr>
          <w:rFonts w:ascii="Times New Roman" w:eastAsia="Times New Roman" w:hAnsi="Times New Roman" w:cs="Times New Roman"/>
        </w:rPr>
        <w:t xml:space="preserve"> </w:t>
      </w:r>
    </w:p>
    <w:p w14:paraId="6FDA0D12" w14:textId="77777777" w:rsidR="00A13AD7" w:rsidRPr="00760A38" w:rsidRDefault="00A13AD7" w:rsidP="00A13AD7">
      <w:pPr>
        <w:pStyle w:val="Heading2"/>
        <w:ind w:left="-5" w:firstLine="0"/>
      </w:pPr>
      <w:r w:rsidRPr="00760A38">
        <w:lastRenderedPageBreak/>
        <w:t xml:space="preserve">Procedures for Dealing with Reported Incidents </w:t>
      </w:r>
    </w:p>
    <w:p w14:paraId="1B345D0F" w14:textId="77777777" w:rsidR="00A13AD7" w:rsidRPr="00760A38" w:rsidRDefault="00A13AD7" w:rsidP="00A13AD7">
      <w:pPr>
        <w:pStyle w:val="Heading3"/>
        <w:spacing w:after="271" w:line="240" w:lineRule="auto"/>
        <w:ind w:left="-5" w:firstLine="0"/>
      </w:pPr>
      <w:r w:rsidRPr="00760A38">
        <w:t xml:space="preserve"> Procedures for Teachers</w:t>
      </w:r>
      <w:r w:rsidRPr="00760A38">
        <w:rPr>
          <w:i w:val="0"/>
        </w:rPr>
        <w:t xml:space="preserve"> </w:t>
      </w:r>
    </w:p>
    <w:p w14:paraId="42E2C31E" w14:textId="77777777" w:rsidR="00A13AD7" w:rsidRPr="00760A38" w:rsidRDefault="00A13AD7" w:rsidP="00A13AD7">
      <w:pPr>
        <w:spacing w:after="288" w:line="248" w:lineRule="auto"/>
        <w:ind w:left="10" w:hanging="10"/>
        <w:rPr>
          <w:rFonts w:ascii="Times New Roman" w:eastAsia="Times New Roman" w:hAnsi="Times New Roman" w:cs="Times New Roman"/>
        </w:rPr>
      </w:pPr>
      <w:r w:rsidRPr="00760A38">
        <w:rPr>
          <w:rFonts w:ascii="Times New Roman" w:eastAsia="Times New Roman" w:hAnsi="Times New Roman" w:cs="Times New Roman"/>
        </w:rPr>
        <w:t xml:space="preserve">If a student informs you of an incidence of bullying affecting either themselves or a friend, follow these steps: </w:t>
      </w:r>
    </w:p>
    <w:p w14:paraId="1064385C" w14:textId="77777777" w:rsidR="00A13AD7" w:rsidRPr="00760A38" w:rsidRDefault="00A13AD7" w:rsidP="00A13AD7">
      <w:pPr>
        <w:numPr>
          <w:ilvl w:val="0"/>
          <w:numId w:val="12"/>
        </w:numPr>
        <w:spacing w:after="6"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Listen; encourage the student to tell their story as this is a very important first step. </w:t>
      </w:r>
    </w:p>
    <w:p w14:paraId="6FD2C875" w14:textId="77777777" w:rsidR="00A13AD7" w:rsidRPr="00760A38" w:rsidRDefault="00A13AD7" w:rsidP="00A13AD7">
      <w:pPr>
        <w:numPr>
          <w:ilvl w:val="0"/>
          <w:numId w:val="12"/>
        </w:numPr>
        <w:spacing w:after="6"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Take notes; record all the details such as date, time, location, names of those involved, witnesses etc. </w:t>
      </w:r>
    </w:p>
    <w:p w14:paraId="046122B3" w14:textId="77777777" w:rsidR="00A13AD7" w:rsidRPr="00760A38" w:rsidRDefault="00A13AD7" w:rsidP="00A13AD7">
      <w:pPr>
        <w:numPr>
          <w:ilvl w:val="0"/>
          <w:numId w:val="12"/>
        </w:numPr>
        <w:spacing w:after="6"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Reassure; tell the victim help is available, action will be taken, it is not their fault and that they will not have to face this on their own.  </w:t>
      </w:r>
    </w:p>
    <w:p w14:paraId="1D7CD99D" w14:textId="77777777" w:rsidR="00A13AD7" w:rsidRPr="00760A38" w:rsidRDefault="00A13AD7" w:rsidP="00A13AD7">
      <w:pPr>
        <w:numPr>
          <w:ilvl w:val="0"/>
          <w:numId w:val="12"/>
        </w:numPr>
        <w:spacing w:after="6"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Satisfy yourself that no student is in immediate danger. </w:t>
      </w:r>
    </w:p>
    <w:p w14:paraId="59B5126F" w14:textId="77777777" w:rsidR="00A13AD7" w:rsidRPr="00760A38" w:rsidRDefault="00A13AD7" w:rsidP="00A13AD7">
      <w:pPr>
        <w:numPr>
          <w:ilvl w:val="0"/>
          <w:numId w:val="12"/>
        </w:numPr>
        <w:spacing w:after="6"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Confidentiality is respected and the victim’s privacy is protected, but a teacher must not give guarantees not to tell anyone.  </w:t>
      </w:r>
    </w:p>
    <w:p w14:paraId="12910139" w14:textId="77777777" w:rsidR="00A13AD7" w:rsidRPr="00760A38" w:rsidRDefault="00A13AD7" w:rsidP="00A13AD7">
      <w:pPr>
        <w:numPr>
          <w:ilvl w:val="0"/>
          <w:numId w:val="12"/>
        </w:numPr>
        <w:spacing w:after="6"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Inform the Year Head without delay and provide a copy of notes taken. </w:t>
      </w:r>
    </w:p>
    <w:p w14:paraId="5FE89377" w14:textId="77777777" w:rsidR="00A13AD7" w:rsidRPr="00760A38" w:rsidRDefault="00A13AD7" w:rsidP="00A13AD7">
      <w:pPr>
        <w:numPr>
          <w:ilvl w:val="0"/>
          <w:numId w:val="12"/>
        </w:numPr>
        <w:spacing w:after="32"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All serious incidents of bullying (e.g. an assault or long-term exclusion) should be reported to the Principal straight away. </w:t>
      </w:r>
    </w:p>
    <w:p w14:paraId="786E1910" w14:textId="77777777" w:rsidR="00A13AD7" w:rsidRPr="00760A38" w:rsidRDefault="00A13AD7" w:rsidP="00A13AD7">
      <w:pPr>
        <w:spacing w:after="29" w:line="240" w:lineRule="auto"/>
        <w:ind w:left="720"/>
        <w:rPr>
          <w:rFonts w:ascii="Times New Roman" w:eastAsia="Times New Roman" w:hAnsi="Times New Roman" w:cs="Times New Roman"/>
        </w:rPr>
      </w:pPr>
      <w:r w:rsidRPr="00760A38">
        <w:rPr>
          <w:rFonts w:ascii="Times New Roman" w:eastAsia="Times New Roman" w:hAnsi="Times New Roman" w:cs="Times New Roman"/>
        </w:rPr>
        <w:t xml:space="preserve"> </w:t>
      </w:r>
    </w:p>
    <w:p w14:paraId="32C47D0A" w14:textId="77777777" w:rsidR="00A13AD7" w:rsidRPr="00760A38" w:rsidRDefault="00A13AD7" w:rsidP="00A13AD7">
      <w:pPr>
        <w:pStyle w:val="Heading3"/>
        <w:ind w:left="-5" w:firstLine="0"/>
      </w:pPr>
      <w:r w:rsidRPr="00760A38">
        <w:t xml:space="preserve">Procedures for Staff Member Investigating the Reported Incident </w:t>
      </w:r>
    </w:p>
    <w:p w14:paraId="36FDB6C9" w14:textId="77777777" w:rsidR="00A13AD7" w:rsidRPr="00760A38" w:rsidRDefault="00A13AD7" w:rsidP="00A13AD7">
      <w:pPr>
        <w:spacing w:after="24" w:line="240" w:lineRule="auto"/>
        <w:rPr>
          <w:rFonts w:ascii="Times New Roman" w:eastAsia="Times New Roman" w:hAnsi="Times New Roman" w:cs="Times New Roman"/>
        </w:rPr>
      </w:pPr>
      <w:r w:rsidRPr="00760A38">
        <w:rPr>
          <w:rFonts w:ascii="Times New Roman" w:eastAsia="Times New Roman" w:hAnsi="Times New Roman" w:cs="Times New Roman"/>
        </w:rPr>
        <w:t xml:space="preserve"> </w:t>
      </w:r>
    </w:p>
    <w:p w14:paraId="3E5A01CE" w14:textId="77777777" w:rsidR="00A13AD7" w:rsidRPr="00760A38" w:rsidRDefault="00A13AD7" w:rsidP="00A13AD7">
      <w:pPr>
        <w:spacing w:after="34" w:line="248" w:lineRule="auto"/>
        <w:ind w:left="10" w:hanging="10"/>
        <w:rPr>
          <w:rFonts w:ascii="Times New Roman" w:eastAsia="Times New Roman" w:hAnsi="Times New Roman" w:cs="Times New Roman"/>
        </w:rPr>
      </w:pPr>
      <w:r w:rsidRPr="00760A38">
        <w:rPr>
          <w:rFonts w:ascii="Times New Roman" w:eastAsia="Times New Roman" w:hAnsi="Times New Roman" w:cs="Times New Roman"/>
        </w:rPr>
        <w:t xml:space="preserve">Actions may include: </w:t>
      </w:r>
    </w:p>
    <w:p w14:paraId="1E040BF0" w14:textId="77777777" w:rsidR="00A13AD7" w:rsidRPr="00760A38" w:rsidRDefault="00A13AD7" w:rsidP="00A13AD7">
      <w:pPr>
        <w:spacing w:after="27" w:line="240" w:lineRule="auto"/>
        <w:rPr>
          <w:rFonts w:ascii="Times New Roman" w:eastAsia="Times New Roman" w:hAnsi="Times New Roman" w:cs="Times New Roman"/>
        </w:rPr>
      </w:pPr>
      <w:r w:rsidRPr="00760A38">
        <w:rPr>
          <w:rFonts w:ascii="Times New Roman" w:eastAsia="Times New Roman" w:hAnsi="Times New Roman" w:cs="Times New Roman"/>
        </w:rPr>
        <w:t xml:space="preserve"> </w:t>
      </w:r>
    </w:p>
    <w:p w14:paraId="1C4AB056" w14:textId="77777777" w:rsidR="00A13AD7" w:rsidRPr="00760A38" w:rsidRDefault="00A13AD7" w:rsidP="00A13AD7">
      <w:pPr>
        <w:numPr>
          <w:ilvl w:val="0"/>
          <w:numId w:val="13"/>
        </w:numPr>
        <w:spacing w:after="34"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Ask the student to write down the </w:t>
      </w:r>
      <w:proofErr w:type="spellStart"/>
      <w:r w:rsidRPr="00760A38">
        <w:rPr>
          <w:rFonts w:ascii="Times New Roman" w:eastAsia="Times New Roman" w:hAnsi="Times New Roman" w:cs="Times New Roman"/>
        </w:rPr>
        <w:t>behaviours</w:t>
      </w:r>
      <w:proofErr w:type="spellEnd"/>
      <w:r w:rsidRPr="00760A38">
        <w:rPr>
          <w:rFonts w:ascii="Times New Roman" w:eastAsia="Times New Roman" w:hAnsi="Times New Roman" w:cs="Times New Roman"/>
        </w:rPr>
        <w:t xml:space="preserve"> and how it is affecting them as early as possible. </w:t>
      </w:r>
    </w:p>
    <w:p w14:paraId="785B84EB" w14:textId="77777777" w:rsidR="00A13AD7" w:rsidRPr="00760A38" w:rsidRDefault="00A13AD7" w:rsidP="00A13AD7">
      <w:pPr>
        <w:numPr>
          <w:ilvl w:val="0"/>
          <w:numId w:val="13"/>
        </w:numPr>
        <w:spacing w:after="6"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Talk with alleged bully about their behaviour and their experiences of incidents mentioned. </w:t>
      </w:r>
    </w:p>
    <w:p w14:paraId="6A07159E" w14:textId="77777777" w:rsidR="00A13AD7" w:rsidRPr="00760A38" w:rsidRDefault="00A13AD7" w:rsidP="00A13AD7">
      <w:pPr>
        <w:numPr>
          <w:ilvl w:val="0"/>
          <w:numId w:val="13"/>
        </w:numPr>
        <w:spacing w:after="35"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Have the alleged bully write down an account of their </w:t>
      </w:r>
      <w:proofErr w:type="spellStart"/>
      <w:r w:rsidRPr="00760A38">
        <w:rPr>
          <w:rFonts w:ascii="Times New Roman" w:eastAsia="Times New Roman" w:hAnsi="Times New Roman" w:cs="Times New Roman"/>
        </w:rPr>
        <w:t>behaviours</w:t>
      </w:r>
      <w:proofErr w:type="spellEnd"/>
      <w:r w:rsidRPr="00760A38">
        <w:rPr>
          <w:rFonts w:ascii="Times New Roman" w:eastAsia="Times New Roman" w:hAnsi="Times New Roman" w:cs="Times New Roman"/>
        </w:rPr>
        <w:t xml:space="preserve"> and their effects as early as possible. </w:t>
      </w:r>
    </w:p>
    <w:p w14:paraId="2CD53E1E" w14:textId="77777777" w:rsidR="00A13AD7" w:rsidRPr="00760A38" w:rsidRDefault="00A13AD7" w:rsidP="00A13AD7">
      <w:pPr>
        <w:numPr>
          <w:ilvl w:val="0"/>
          <w:numId w:val="13"/>
        </w:numPr>
        <w:spacing w:after="6"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Challenge bullying behaviour as being unacceptable. </w:t>
      </w:r>
    </w:p>
    <w:p w14:paraId="0BBCD813" w14:textId="77777777" w:rsidR="00A13AD7" w:rsidRPr="00760A38" w:rsidRDefault="00A13AD7" w:rsidP="00A13AD7">
      <w:pPr>
        <w:numPr>
          <w:ilvl w:val="0"/>
          <w:numId w:val="13"/>
        </w:numPr>
        <w:spacing w:after="6"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Discuss possible solutions with both parties separately/together if appropriate. </w:t>
      </w:r>
    </w:p>
    <w:p w14:paraId="66B9F5D7" w14:textId="77777777" w:rsidR="00A13AD7" w:rsidRPr="00760A38" w:rsidRDefault="00A13AD7" w:rsidP="00A13AD7">
      <w:pPr>
        <w:numPr>
          <w:ilvl w:val="0"/>
          <w:numId w:val="13"/>
        </w:numPr>
        <w:spacing w:after="6"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The guidance </w:t>
      </w:r>
      <w:proofErr w:type="spellStart"/>
      <w:r w:rsidRPr="00760A38">
        <w:rPr>
          <w:rFonts w:ascii="Times New Roman" w:eastAsia="Times New Roman" w:hAnsi="Times New Roman" w:cs="Times New Roman"/>
        </w:rPr>
        <w:t>councillor</w:t>
      </w:r>
      <w:proofErr w:type="spellEnd"/>
      <w:r w:rsidRPr="00760A38">
        <w:rPr>
          <w:rFonts w:ascii="Times New Roman" w:eastAsia="Times New Roman" w:hAnsi="Times New Roman" w:cs="Times New Roman"/>
        </w:rPr>
        <w:t xml:space="preserve"> may be involved if appropriate. </w:t>
      </w:r>
    </w:p>
    <w:p w14:paraId="07192801" w14:textId="77777777" w:rsidR="00A13AD7" w:rsidRPr="00760A38" w:rsidRDefault="00A13AD7" w:rsidP="00A13AD7">
      <w:pPr>
        <w:numPr>
          <w:ilvl w:val="0"/>
          <w:numId w:val="13"/>
        </w:numPr>
        <w:spacing w:after="6"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Keep a record of all conversations. </w:t>
      </w:r>
    </w:p>
    <w:p w14:paraId="6B205B3E" w14:textId="77777777" w:rsidR="00A13AD7" w:rsidRPr="00760A38" w:rsidRDefault="00A13AD7" w:rsidP="00A13AD7">
      <w:pPr>
        <w:numPr>
          <w:ilvl w:val="0"/>
          <w:numId w:val="13"/>
        </w:numPr>
        <w:spacing w:after="6"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Inform the Year Head of the complaint. </w:t>
      </w:r>
    </w:p>
    <w:p w14:paraId="53595228" w14:textId="77777777" w:rsidR="00A13AD7" w:rsidRPr="00760A38" w:rsidRDefault="00A13AD7" w:rsidP="00A13AD7">
      <w:pPr>
        <w:numPr>
          <w:ilvl w:val="0"/>
          <w:numId w:val="13"/>
        </w:numPr>
        <w:spacing w:after="6"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Refer complainant to Guidance Counsellor. </w:t>
      </w:r>
    </w:p>
    <w:p w14:paraId="24B1B375" w14:textId="77777777" w:rsidR="00A13AD7" w:rsidRPr="00760A38" w:rsidRDefault="00A13AD7" w:rsidP="00A13AD7">
      <w:pPr>
        <w:numPr>
          <w:ilvl w:val="0"/>
          <w:numId w:val="13"/>
        </w:numPr>
        <w:spacing w:after="36"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Make further appointment to discuss situation with complainant and/or other relevant individuals. </w:t>
      </w:r>
    </w:p>
    <w:p w14:paraId="503E4AB2" w14:textId="77777777" w:rsidR="00A13AD7" w:rsidRPr="00760A38" w:rsidRDefault="00A13AD7" w:rsidP="00A13AD7">
      <w:pPr>
        <w:numPr>
          <w:ilvl w:val="0"/>
          <w:numId w:val="13"/>
        </w:numPr>
        <w:spacing w:after="6"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Record details of complaint on official form.  </w:t>
      </w:r>
    </w:p>
    <w:p w14:paraId="00C47B8A" w14:textId="77777777" w:rsidR="00A13AD7" w:rsidRPr="00760A38" w:rsidRDefault="00A13AD7" w:rsidP="00A13AD7">
      <w:pPr>
        <w:numPr>
          <w:ilvl w:val="0"/>
          <w:numId w:val="13"/>
        </w:numPr>
        <w:spacing w:after="34"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The evidence will be evaluated by management and fair, appropriate action will be taken in accordance with the code of behaviour.  </w:t>
      </w:r>
    </w:p>
    <w:p w14:paraId="0CC40DB1" w14:textId="77777777" w:rsidR="00A13AD7" w:rsidRPr="00760A38" w:rsidRDefault="00A13AD7" w:rsidP="00A13AD7">
      <w:pPr>
        <w:numPr>
          <w:ilvl w:val="0"/>
          <w:numId w:val="13"/>
        </w:numPr>
        <w:spacing w:after="41" w:line="23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It is vital that the person reporting the incident is protected from </w:t>
      </w:r>
      <w:proofErr w:type="spellStart"/>
      <w:r w:rsidRPr="00760A38">
        <w:rPr>
          <w:rFonts w:ascii="Times New Roman" w:eastAsia="Times New Roman" w:hAnsi="Times New Roman" w:cs="Times New Roman"/>
        </w:rPr>
        <w:t>victimisation</w:t>
      </w:r>
      <w:proofErr w:type="spellEnd"/>
      <w:r w:rsidRPr="00760A38">
        <w:rPr>
          <w:rFonts w:ascii="Times New Roman" w:eastAsia="Times New Roman" w:hAnsi="Times New Roman" w:cs="Times New Roman"/>
        </w:rPr>
        <w:t xml:space="preserve">. Whoever is dealing with the incident must be discreet and careful. Staff will support students who report bullying by conducting follow-up meetings with them. </w:t>
      </w:r>
    </w:p>
    <w:p w14:paraId="584DE763" w14:textId="77777777" w:rsidR="00A13AD7" w:rsidRPr="00760A38" w:rsidRDefault="00A13AD7" w:rsidP="00A13AD7">
      <w:pPr>
        <w:spacing w:after="24" w:line="240" w:lineRule="auto"/>
        <w:rPr>
          <w:rFonts w:ascii="Times New Roman" w:eastAsia="Times New Roman" w:hAnsi="Times New Roman" w:cs="Times New Roman"/>
        </w:rPr>
      </w:pPr>
      <w:r w:rsidRPr="00760A38">
        <w:rPr>
          <w:rFonts w:ascii="Times New Roman" w:eastAsia="Times New Roman" w:hAnsi="Times New Roman" w:cs="Times New Roman"/>
        </w:rPr>
        <w:t xml:space="preserve">  </w:t>
      </w:r>
      <w:r w:rsidRPr="00760A38">
        <w:rPr>
          <w:rFonts w:ascii="Times New Roman" w:eastAsia="Times New Roman" w:hAnsi="Times New Roman" w:cs="Times New Roman"/>
          <w:b/>
        </w:rPr>
        <w:t xml:space="preserve"> </w:t>
      </w:r>
    </w:p>
    <w:p w14:paraId="3FB2AD20" w14:textId="77777777" w:rsidR="00A13AD7" w:rsidRPr="00760A38" w:rsidRDefault="00A13AD7" w:rsidP="00A13AD7">
      <w:pPr>
        <w:pStyle w:val="Heading2"/>
        <w:spacing w:after="270" w:line="240" w:lineRule="auto"/>
        <w:ind w:left="-5" w:firstLine="0"/>
      </w:pPr>
      <w:r w:rsidRPr="00760A38">
        <w:t xml:space="preserve">Follow-up steps to be taken </w:t>
      </w:r>
      <w:r w:rsidRPr="00760A38">
        <w:rPr>
          <w:b w:val="0"/>
          <w:color w:val="666666"/>
          <w:sz w:val="18"/>
          <w:szCs w:val="18"/>
        </w:rPr>
        <w:t xml:space="preserve"> </w:t>
      </w:r>
    </w:p>
    <w:p w14:paraId="44A872DA" w14:textId="77777777" w:rsidR="00A13AD7" w:rsidRPr="00760A38" w:rsidRDefault="00A13AD7" w:rsidP="00A13AD7">
      <w:pPr>
        <w:numPr>
          <w:ilvl w:val="0"/>
          <w:numId w:val="14"/>
        </w:numPr>
        <w:spacing w:after="6"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The incident will be monitored on a regular basis by informal discussions and class surveys. </w:t>
      </w:r>
    </w:p>
    <w:p w14:paraId="0D4AE0F4" w14:textId="77777777" w:rsidR="00A13AD7" w:rsidRPr="00760A38" w:rsidRDefault="00A13AD7" w:rsidP="00A13AD7">
      <w:pPr>
        <w:numPr>
          <w:ilvl w:val="0"/>
          <w:numId w:val="14"/>
        </w:numPr>
        <w:spacing w:after="6"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Counselling may be offered to all concerned. </w:t>
      </w:r>
    </w:p>
    <w:p w14:paraId="0CA49642" w14:textId="77777777" w:rsidR="00A13AD7" w:rsidRPr="00760A38" w:rsidRDefault="00A13AD7" w:rsidP="00A13AD7">
      <w:pPr>
        <w:numPr>
          <w:ilvl w:val="0"/>
          <w:numId w:val="14"/>
        </w:numPr>
        <w:spacing w:after="246" w:line="248" w:lineRule="auto"/>
        <w:ind w:hanging="360"/>
        <w:rPr>
          <w:rFonts w:ascii="Times New Roman" w:hAnsi="Times New Roman" w:cs="Times New Roman"/>
        </w:rPr>
      </w:pPr>
      <w:r w:rsidRPr="00760A38">
        <w:rPr>
          <w:rFonts w:ascii="Times New Roman" w:eastAsia="Times New Roman" w:hAnsi="Times New Roman" w:cs="Times New Roman"/>
        </w:rPr>
        <w:t xml:space="preserve">If necessary the parents will be invited to a meeting with management. </w:t>
      </w:r>
      <w:r w:rsidRPr="00760A38">
        <w:rPr>
          <w:rFonts w:ascii="Times New Roman" w:eastAsia="Times New Roman" w:hAnsi="Times New Roman" w:cs="Times New Roman"/>
        </w:rPr>
        <w:t xml:space="preserve"> If bullying persists the Board of Management will be informed. </w:t>
      </w:r>
    </w:p>
    <w:p w14:paraId="21251C7F" w14:textId="77777777" w:rsidR="00A13AD7" w:rsidRPr="00760A38" w:rsidRDefault="00A13AD7" w:rsidP="00A13AD7">
      <w:pPr>
        <w:pStyle w:val="Heading2"/>
        <w:spacing w:after="270" w:line="240" w:lineRule="auto"/>
        <w:ind w:left="-5" w:firstLine="0"/>
      </w:pPr>
      <w:r w:rsidRPr="00760A38">
        <w:lastRenderedPageBreak/>
        <w:t xml:space="preserve"> Procedures for Staff to Student Bullying</w:t>
      </w:r>
      <w:r w:rsidRPr="00760A38">
        <w:rPr>
          <w:b w:val="0"/>
        </w:rPr>
        <w:t xml:space="preserve"> </w:t>
      </w:r>
    </w:p>
    <w:p w14:paraId="27C308A8" w14:textId="77777777" w:rsidR="00A13AD7" w:rsidRPr="00760A38" w:rsidRDefault="00A13AD7" w:rsidP="00A13AD7">
      <w:pPr>
        <w:numPr>
          <w:ilvl w:val="0"/>
          <w:numId w:val="1"/>
        </w:numPr>
        <w:spacing w:after="209"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Student should talk to a staff member regarding his concerns i.e. Guidance Counsellor, Year Head, a member of the Pastoral Care Team, Deputy Principal, Principal. </w:t>
      </w:r>
    </w:p>
    <w:p w14:paraId="002FEAAE" w14:textId="77777777" w:rsidR="00A13AD7" w:rsidRPr="00760A38" w:rsidRDefault="00A13AD7" w:rsidP="00A13AD7">
      <w:pPr>
        <w:numPr>
          <w:ilvl w:val="0"/>
          <w:numId w:val="1"/>
        </w:numPr>
        <w:spacing w:after="212"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Student should be facilitated to talk to the staff member alleged to be bullying with parent present informally. </w:t>
      </w:r>
    </w:p>
    <w:p w14:paraId="494AB9ED" w14:textId="77777777" w:rsidR="00A13AD7" w:rsidRPr="00760A38" w:rsidRDefault="00A13AD7" w:rsidP="00A13AD7">
      <w:pPr>
        <w:numPr>
          <w:ilvl w:val="0"/>
          <w:numId w:val="1"/>
        </w:numPr>
        <w:spacing w:after="173"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Refer to Deputy Principal. </w:t>
      </w:r>
    </w:p>
    <w:p w14:paraId="52CB9316" w14:textId="77777777" w:rsidR="00A13AD7" w:rsidRPr="00760A38" w:rsidRDefault="00A13AD7" w:rsidP="00A13AD7">
      <w:pPr>
        <w:numPr>
          <w:ilvl w:val="0"/>
          <w:numId w:val="1"/>
        </w:numPr>
        <w:spacing w:after="155"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Refer to Principal. </w:t>
      </w:r>
    </w:p>
    <w:p w14:paraId="66D6A0FC" w14:textId="77777777" w:rsidR="00A13AD7" w:rsidRPr="00760A38" w:rsidRDefault="00A13AD7" w:rsidP="00A13AD7">
      <w:pPr>
        <w:pStyle w:val="Heading2"/>
        <w:ind w:left="-5" w:firstLine="0"/>
      </w:pPr>
      <w:r w:rsidRPr="00760A38">
        <w:t xml:space="preserve"> Procedures for Student to Staff Bullying </w:t>
      </w:r>
    </w:p>
    <w:p w14:paraId="52EAD643" w14:textId="77777777" w:rsidR="00A13AD7" w:rsidRPr="00760A38" w:rsidRDefault="00A13AD7" w:rsidP="00A13AD7">
      <w:pPr>
        <w:numPr>
          <w:ilvl w:val="0"/>
          <w:numId w:val="3"/>
        </w:numPr>
        <w:spacing w:after="171"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Teacher should speak to student(s) involved. </w:t>
      </w:r>
    </w:p>
    <w:p w14:paraId="162AA5B4" w14:textId="77777777" w:rsidR="00A13AD7" w:rsidRPr="00760A38" w:rsidRDefault="00A13AD7" w:rsidP="00A13AD7">
      <w:pPr>
        <w:numPr>
          <w:ilvl w:val="0"/>
          <w:numId w:val="3"/>
        </w:numPr>
        <w:spacing w:after="174"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Explain that the behaviour is unacceptable as per anti-bullying policy. </w:t>
      </w:r>
    </w:p>
    <w:p w14:paraId="7D23AA4D" w14:textId="77777777" w:rsidR="00A13AD7" w:rsidRPr="00760A38" w:rsidRDefault="00A13AD7" w:rsidP="00A13AD7">
      <w:pPr>
        <w:numPr>
          <w:ilvl w:val="0"/>
          <w:numId w:val="3"/>
        </w:numPr>
        <w:spacing w:after="171"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Explore a working solution. </w:t>
      </w:r>
    </w:p>
    <w:p w14:paraId="5C4949DA" w14:textId="77777777" w:rsidR="00A13AD7" w:rsidRPr="00760A38" w:rsidRDefault="00A13AD7" w:rsidP="00A13AD7">
      <w:pPr>
        <w:numPr>
          <w:ilvl w:val="0"/>
          <w:numId w:val="3"/>
        </w:numPr>
        <w:spacing w:after="150"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Keep a record of incident(s) and conversations held. </w:t>
      </w:r>
    </w:p>
    <w:p w14:paraId="02A31008" w14:textId="77777777" w:rsidR="00A13AD7" w:rsidRPr="00760A38" w:rsidRDefault="00A13AD7" w:rsidP="00A13AD7">
      <w:pPr>
        <w:spacing w:after="169" w:line="248" w:lineRule="auto"/>
        <w:ind w:left="10" w:hanging="10"/>
        <w:rPr>
          <w:rFonts w:ascii="Times New Roman" w:eastAsia="Times New Roman" w:hAnsi="Times New Roman" w:cs="Times New Roman"/>
        </w:rPr>
      </w:pPr>
      <w:r w:rsidRPr="00760A38">
        <w:rPr>
          <w:rFonts w:ascii="Times New Roman" w:eastAsia="Times New Roman" w:hAnsi="Times New Roman" w:cs="Times New Roman"/>
        </w:rPr>
        <w:t xml:space="preserve">If behaviour continues: </w:t>
      </w:r>
    </w:p>
    <w:p w14:paraId="44AAC298" w14:textId="77777777" w:rsidR="00A13AD7" w:rsidRPr="00760A38" w:rsidRDefault="00A13AD7" w:rsidP="00A13AD7">
      <w:pPr>
        <w:numPr>
          <w:ilvl w:val="0"/>
          <w:numId w:val="3"/>
        </w:numPr>
        <w:spacing w:after="175"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Refer to Deputy Principal. </w:t>
      </w:r>
    </w:p>
    <w:p w14:paraId="65F82A32" w14:textId="77777777" w:rsidR="00A13AD7" w:rsidRPr="00760A38" w:rsidRDefault="00A13AD7" w:rsidP="00A13AD7">
      <w:pPr>
        <w:numPr>
          <w:ilvl w:val="0"/>
          <w:numId w:val="3"/>
        </w:numPr>
        <w:spacing w:after="172"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Refer to Principal. </w:t>
      </w:r>
    </w:p>
    <w:p w14:paraId="7C779CFF" w14:textId="77777777" w:rsidR="00A13AD7" w:rsidRPr="00760A38" w:rsidRDefault="00A13AD7" w:rsidP="00A13AD7">
      <w:pPr>
        <w:numPr>
          <w:ilvl w:val="0"/>
          <w:numId w:val="3"/>
        </w:numPr>
        <w:spacing w:after="155"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Request meeting with parents. </w:t>
      </w:r>
    </w:p>
    <w:p w14:paraId="13CEE4DD" w14:textId="77777777" w:rsidR="00A13AD7" w:rsidRPr="00760A38" w:rsidRDefault="00A13AD7" w:rsidP="00A13AD7">
      <w:pPr>
        <w:pStyle w:val="Heading2"/>
        <w:ind w:left="-5" w:firstLine="0"/>
      </w:pPr>
      <w:r w:rsidRPr="00760A38">
        <w:t xml:space="preserve"> Procedures for Staff to Staff Bullying </w:t>
      </w:r>
    </w:p>
    <w:p w14:paraId="032EC070" w14:textId="77777777" w:rsidR="00A13AD7" w:rsidRPr="00760A38" w:rsidRDefault="00A13AD7" w:rsidP="00A13AD7">
      <w:pPr>
        <w:numPr>
          <w:ilvl w:val="0"/>
          <w:numId w:val="6"/>
        </w:numPr>
        <w:spacing w:after="174"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The staff member should engage with other staff member(s) regarding his or her concerns. </w:t>
      </w:r>
    </w:p>
    <w:p w14:paraId="33994D79" w14:textId="77777777" w:rsidR="00A13AD7" w:rsidRPr="00760A38" w:rsidRDefault="00A13AD7" w:rsidP="00A13AD7">
      <w:pPr>
        <w:numPr>
          <w:ilvl w:val="0"/>
          <w:numId w:val="6"/>
        </w:numPr>
        <w:spacing w:after="171"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If unresolved, ask the Deputy Principal to facilitate. </w:t>
      </w:r>
    </w:p>
    <w:p w14:paraId="1B3DEB0F" w14:textId="77777777" w:rsidR="00A13AD7" w:rsidRPr="00760A38" w:rsidRDefault="00A13AD7" w:rsidP="00A13AD7">
      <w:pPr>
        <w:numPr>
          <w:ilvl w:val="0"/>
          <w:numId w:val="6"/>
        </w:numPr>
        <w:spacing w:after="171"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If still unresolved, ask the Principal to facilitate process. </w:t>
      </w:r>
    </w:p>
    <w:p w14:paraId="316F6F99" w14:textId="77777777" w:rsidR="00A13AD7" w:rsidRPr="00760A38" w:rsidRDefault="00A13AD7" w:rsidP="00A13AD7">
      <w:pPr>
        <w:numPr>
          <w:ilvl w:val="0"/>
          <w:numId w:val="6"/>
        </w:numPr>
        <w:spacing w:after="158"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If still unresolved, follow procedures under the Dignity at Work Act. </w:t>
      </w:r>
    </w:p>
    <w:p w14:paraId="1B190F8F" w14:textId="77777777" w:rsidR="00A13AD7" w:rsidRPr="00760A38" w:rsidRDefault="00A13AD7" w:rsidP="00A13AD7">
      <w:pPr>
        <w:spacing w:after="5" w:line="249" w:lineRule="auto"/>
        <w:ind w:left="10"/>
        <w:rPr>
          <w:rFonts w:ascii="Times New Roman" w:eastAsia="Times New Roman" w:hAnsi="Times New Roman" w:cs="Times New Roman"/>
        </w:rPr>
      </w:pPr>
      <w:sdt>
        <w:sdtPr>
          <w:rPr>
            <w:rFonts w:ascii="Times New Roman" w:hAnsi="Times New Roman" w:cs="Times New Roman"/>
          </w:rPr>
          <w:tag w:val="goog_rdk_0"/>
          <w:id w:val="-1154762365"/>
        </w:sdtPr>
        <w:sdtContent/>
      </w:sdt>
    </w:p>
    <w:p w14:paraId="2B76A5A9" w14:textId="77777777" w:rsidR="00A13AD7" w:rsidRPr="00760A38" w:rsidRDefault="00A13AD7" w:rsidP="00A13AD7">
      <w:pPr>
        <w:numPr>
          <w:ilvl w:val="0"/>
          <w:numId w:val="2"/>
        </w:numPr>
        <w:spacing w:after="5" w:line="249" w:lineRule="auto"/>
        <w:rPr>
          <w:rFonts w:ascii="Times New Roman" w:eastAsia="Times New Roman" w:hAnsi="Times New Roman" w:cs="Times New Roman"/>
          <w:b/>
        </w:rPr>
      </w:pPr>
      <w:r w:rsidRPr="00760A38">
        <w:rPr>
          <w:rFonts w:ascii="Times New Roman" w:eastAsia="Times New Roman" w:hAnsi="Times New Roman" w:cs="Times New Roman"/>
          <w:b/>
        </w:rPr>
        <w:t>Education and Prevention Strategies</w:t>
      </w:r>
    </w:p>
    <w:p w14:paraId="01BE0D87" w14:textId="77777777" w:rsidR="00A13AD7" w:rsidRPr="00760A38" w:rsidRDefault="00A13AD7" w:rsidP="00A13AD7">
      <w:pPr>
        <w:spacing w:after="5" w:line="249" w:lineRule="auto"/>
        <w:ind w:left="10"/>
        <w:rPr>
          <w:rFonts w:ascii="Times New Roman" w:eastAsia="Times New Roman" w:hAnsi="Times New Roman" w:cs="Times New Roman"/>
        </w:rPr>
      </w:pPr>
      <w:sdt>
        <w:sdtPr>
          <w:rPr>
            <w:rFonts w:ascii="Times New Roman" w:hAnsi="Times New Roman" w:cs="Times New Roman"/>
          </w:rPr>
          <w:tag w:val="goog_rdk_1"/>
          <w:id w:val="183482421"/>
        </w:sdtPr>
        <w:sdtContent/>
      </w:sdt>
      <w:r>
        <w:rPr>
          <w:rFonts w:ascii="Arial" w:eastAsia="Arial" w:hAnsi="Arial" w:cs="Arial"/>
        </w:rPr>
        <w:t xml:space="preserve">The entire school community has an important role and responsibility in helping the school to prevent and address school-based bullying behaviour.  Staff, parents and pupils have a responsibility to help deal with any negative impact within school of bullying behaviour that occurs elsewhere. The </w:t>
      </w:r>
      <w:r w:rsidRPr="00760A38">
        <w:rPr>
          <w:rFonts w:ascii="Times New Roman" w:eastAsia="Times New Roman" w:hAnsi="Times New Roman" w:cs="Times New Roman"/>
        </w:rPr>
        <w:t xml:space="preserve">education and prevention strategies (including strategies specifically aimed at cyber- bullying and identity-based bullying including in particular, homophobic and transphobic bullying) that will be used by the school are as follows: </w:t>
      </w:r>
    </w:p>
    <w:p w14:paraId="7319B24E"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rPr>
        <w:t xml:space="preserve"> </w:t>
      </w:r>
    </w:p>
    <w:p w14:paraId="3BDA585E" w14:textId="77777777" w:rsidR="00A13AD7" w:rsidRPr="00760A38" w:rsidRDefault="00A13AD7" w:rsidP="00A13AD7">
      <w:pPr>
        <w:numPr>
          <w:ilvl w:val="1"/>
          <w:numId w:val="2"/>
        </w:numPr>
        <w:spacing w:after="5" w:line="238" w:lineRule="auto"/>
        <w:ind w:right="1" w:hanging="360"/>
        <w:rPr>
          <w:rFonts w:ascii="Times New Roman" w:hAnsi="Times New Roman" w:cs="Times New Roman"/>
        </w:rPr>
      </w:pPr>
      <w:sdt>
        <w:sdtPr>
          <w:rPr>
            <w:rFonts w:ascii="Times New Roman" w:hAnsi="Times New Roman" w:cs="Times New Roman"/>
          </w:rPr>
          <w:tag w:val="goog_rdk_2"/>
          <w:id w:val="1699192609"/>
        </w:sdtPr>
        <w:sdtContent/>
      </w:sdt>
      <w:r w:rsidRPr="00760A38">
        <w:rPr>
          <w:rFonts w:ascii="Times New Roman" w:eastAsia="Times New Roman" w:hAnsi="Times New Roman" w:cs="Times New Roman"/>
        </w:rPr>
        <w:t>Social, Personal and Health Education (S.P.H.E) provides students with opportunities to develop the skills and competencies to care for themselves and others and to make informed decisions about their health, personal lives and social development. The issue of bullying is dealt with in each of the three years of Junior Cycle Social, Personal and Health Education.</w:t>
      </w:r>
      <w:r w:rsidRPr="00760A38">
        <w:rPr>
          <w:rFonts w:ascii="Times New Roman" w:eastAsia="Times New Roman" w:hAnsi="Times New Roman" w:cs="Times New Roman"/>
          <w:sz w:val="23"/>
          <w:szCs w:val="23"/>
        </w:rPr>
        <w:t xml:space="preserve"> The Relationship and Sexuality Education (RSE) programme provides opportunities to explore and discuss areas such as human sexuality and relationships, which has particular relevance to identity-based bullying. </w:t>
      </w:r>
      <w:r w:rsidRPr="00760A38">
        <w:rPr>
          <w:rFonts w:ascii="Times New Roman" w:eastAsia="Times New Roman" w:hAnsi="Times New Roman" w:cs="Times New Roman"/>
        </w:rPr>
        <w:t xml:space="preserve"> </w:t>
      </w:r>
    </w:p>
    <w:p w14:paraId="427CECA2" w14:textId="77777777" w:rsidR="00A13AD7" w:rsidRPr="00760A38" w:rsidRDefault="00A13AD7" w:rsidP="00A13AD7">
      <w:pPr>
        <w:numPr>
          <w:ilvl w:val="1"/>
          <w:numId w:val="2"/>
        </w:numPr>
        <w:spacing w:after="0" w:line="239" w:lineRule="auto"/>
        <w:ind w:right="1" w:hanging="360"/>
        <w:rPr>
          <w:rFonts w:ascii="Times New Roman" w:hAnsi="Times New Roman" w:cs="Times New Roman"/>
        </w:rPr>
      </w:pPr>
      <w:r w:rsidRPr="00760A38">
        <w:rPr>
          <w:rFonts w:ascii="Times New Roman" w:eastAsia="Times New Roman" w:hAnsi="Times New Roman" w:cs="Times New Roman"/>
          <w:sz w:val="23"/>
          <w:szCs w:val="23"/>
        </w:rPr>
        <w:t xml:space="preserve">All students will be facilitated and encouraged to engage in curricular and extra-curricular </w:t>
      </w:r>
      <w:proofErr w:type="spellStart"/>
      <w:r w:rsidRPr="00760A38">
        <w:rPr>
          <w:rFonts w:ascii="Times New Roman" w:eastAsia="Times New Roman" w:hAnsi="Times New Roman" w:cs="Times New Roman"/>
          <w:sz w:val="23"/>
          <w:szCs w:val="23"/>
        </w:rPr>
        <w:t>programmes</w:t>
      </w:r>
      <w:proofErr w:type="spellEnd"/>
      <w:r w:rsidRPr="00760A38">
        <w:rPr>
          <w:rFonts w:ascii="Times New Roman" w:eastAsia="Times New Roman" w:hAnsi="Times New Roman" w:cs="Times New Roman"/>
          <w:sz w:val="23"/>
          <w:szCs w:val="23"/>
        </w:rPr>
        <w:t xml:space="preserve"> which will provide them with opportunities to develop a positive sense of self-worth. </w:t>
      </w:r>
      <w:r w:rsidRPr="00760A38">
        <w:rPr>
          <w:rFonts w:ascii="Times New Roman" w:eastAsia="Times New Roman" w:hAnsi="Times New Roman" w:cs="Times New Roman"/>
        </w:rPr>
        <w:t xml:space="preserve"> </w:t>
      </w:r>
    </w:p>
    <w:p w14:paraId="4D8EDE90" w14:textId="77777777" w:rsidR="00A13AD7" w:rsidRPr="00760A38" w:rsidRDefault="00A13AD7" w:rsidP="00A13AD7">
      <w:pPr>
        <w:numPr>
          <w:ilvl w:val="1"/>
          <w:numId w:val="2"/>
        </w:numPr>
        <w:spacing w:after="5" w:line="248" w:lineRule="auto"/>
        <w:ind w:right="1" w:hanging="360"/>
        <w:rPr>
          <w:rFonts w:ascii="Times New Roman" w:eastAsia="Times New Roman" w:hAnsi="Times New Roman" w:cs="Times New Roman"/>
        </w:rPr>
      </w:pPr>
      <w:r w:rsidRPr="00760A38">
        <w:rPr>
          <w:rFonts w:ascii="Times New Roman" w:eastAsia="Times New Roman" w:hAnsi="Times New Roman" w:cs="Times New Roman"/>
          <w:sz w:val="23"/>
          <w:szCs w:val="23"/>
        </w:rPr>
        <w:lastRenderedPageBreak/>
        <w:t xml:space="preserve">The school will include on the curriculum, Initiatives and </w:t>
      </w:r>
      <w:proofErr w:type="spellStart"/>
      <w:r w:rsidRPr="00760A38">
        <w:rPr>
          <w:rFonts w:ascii="Times New Roman" w:eastAsia="Times New Roman" w:hAnsi="Times New Roman" w:cs="Times New Roman"/>
          <w:sz w:val="23"/>
          <w:szCs w:val="23"/>
        </w:rPr>
        <w:t>Programmes</w:t>
      </w:r>
      <w:proofErr w:type="spellEnd"/>
      <w:r w:rsidRPr="00760A38">
        <w:rPr>
          <w:rFonts w:ascii="Times New Roman" w:eastAsia="Times New Roman" w:hAnsi="Times New Roman" w:cs="Times New Roman"/>
          <w:sz w:val="23"/>
          <w:szCs w:val="23"/>
        </w:rPr>
        <w:t xml:space="preserve"> focused on developing Students’ awareness and understanding of bullying, including its causes and effects and will deal explicitly with the issue of identity-based bullying and in particular homophobic and transphobic bullying. </w:t>
      </w:r>
    </w:p>
    <w:p w14:paraId="7CFD20BC" w14:textId="77777777" w:rsidR="00A13AD7" w:rsidRPr="00760A38" w:rsidRDefault="00A13AD7" w:rsidP="00A13AD7">
      <w:pPr>
        <w:numPr>
          <w:ilvl w:val="1"/>
          <w:numId w:val="2"/>
        </w:numPr>
        <w:spacing w:after="5" w:line="248" w:lineRule="auto"/>
        <w:ind w:right="1" w:hanging="360"/>
        <w:rPr>
          <w:rFonts w:ascii="Times New Roman" w:eastAsia="Times New Roman" w:hAnsi="Times New Roman" w:cs="Times New Roman"/>
        </w:rPr>
      </w:pPr>
      <w:r w:rsidRPr="00760A38">
        <w:rPr>
          <w:rFonts w:ascii="Times New Roman" w:eastAsia="Times New Roman" w:hAnsi="Times New Roman" w:cs="Times New Roman"/>
          <w:sz w:val="23"/>
          <w:szCs w:val="23"/>
        </w:rPr>
        <w:t xml:space="preserve">The “Cool Schools” anti-bullying lessons will be implemented in the S.P.H.E. class and will also be a resource for those dealing with bullying. </w:t>
      </w:r>
    </w:p>
    <w:p w14:paraId="15DDD81E" w14:textId="77777777" w:rsidR="00A13AD7" w:rsidRPr="00760A38" w:rsidRDefault="00A13AD7" w:rsidP="00A13AD7">
      <w:pPr>
        <w:numPr>
          <w:ilvl w:val="1"/>
          <w:numId w:val="2"/>
        </w:numPr>
        <w:spacing w:after="5" w:line="248" w:lineRule="auto"/>
        <w:ind w:right="1" w:hanging="360"/>
        <w:rPr>
          <w:rFonts w:ascii="Times New Roman" w:eastAsia="Times New Roman" w:hAnsi="Times New Roman" w:cs="Times New Roman"/>
        </w:rPr>
      </w:pPr>
      <w:r w:rsidRPr="00760A38">
        <w:rPr>
          <w:rFonts w:ascii="Times New Roman" w:eastAsia="Times New Roman" w:hAnsi="Times New Roman" w:cs="Times New Roman"/>
          <w:sz w:val="23"/>
          <w:szCs w:val="23"/>
        </w:rPr>
        <w:t xml:space="preserve">Students will be educated on appropriate online behaviour, how to stay safe while on-line and also on developing a culture of reporting any concerns about cyber-bullying. </w:t>
      </w:r>
    </w:p>
    <w:p w14:paraId="7AB8A846" w14:textId="77777777" w:rsidR="00A13AD7" w:rsidRPr="00760A38" w:rsidRDefault="00A13AD7" w:rsidP="00A13AD7">
      <w:pPr>
        <w:numPr>
          <w:ilvl w:val="1"/>
          <w:numId w:val="2"/>
        </w:numPr>
        <w:spacing w:after="28" w:line="248" w:lineRule="auto"/>
        <w:ind w:right="1" w:hanging="360"/>
        <w:rPr>
          <w:rFonts w:ascii="Times New Roman" w:eastAsia="Times New Roman" w:hAnsi="Times New Roman" w:cs="Times New Roman"/>
        </w:rPr>
      </w:pPr>
      <w:r w:rsidRPr="00760A38">
        <w:rPr>
          <w:rFonts w:ascii="Times New Roman" w:eastAsia="Times New Roman" w:hAnsi="Times New Roman" w:cs="Times New Roman"/>
          <w:sz w:val="23"/>
          <w:szCs w:val="23"/>
        </w:rPr>
        <w:t xml:space="preserve">Opportunities will be used throughout the school year to consult with and inform Parents/Guardians about strategies to counter cyber-bullying and identity-based bullying. i.e. Information evenings, parents’ evenings and parent teacher meetings.  </w:t>
      </w:r>
    </w:p>
    <w:p w14:paraId="191C7A2C" w14:textId="77777777" w:rsidR="00A13AD7" w:rsidRPr="00760A38" w:rsidRDefault="00A13AD7" w:rsidP="00A13AD7">
      <w:pPr>
        <w:numPr>
          <w:ilvl w:val="1"/>
          <w:numId w:val="2"/>
        </w:numPr>
        <w:spacing w:after="38" w:line="248" w:lineRule="auto"/>
        <w:ind w:right="1" w:hanging="360"/>
        <w:rPr>
          <w:rFonts w:ascii="Times New Roman" w:eastAsia="Times New Roman" w:hAnsi="Times New Roman" w:cs="Times New Roman"/>
        </w:rPr>
      </w:pPr>
      <w:r w:rsidRPr="00760A38">
        <w:rPr>
          <w:rFonts w:ascii="Times New Roman" w:eastAsia="Times New Roman" w:hAnsi="Times New Roman" w:cs="Times New Roman"/>
        </w:rPr>
        <w:t xml:space="preserve">Senior students will continue to assist newcomers to the school through the </w:t>
      </w:r>
      <w:r w:rsidRPr="00760A38">
        <w:rPr>
          <w:rFonts w:ascii="Times New Roman" w:eastAsia="Times New Roman" w:hAnsi="Times New Roman" w:cs="Times New Roman"/>
          <w:i/>
        </w:rPr>
        <w:t>Mentoring</w:t>
      </w:r>
      <w:r w:rsidRPr="00760A38">
        <w:rPr>
          <w:rFonts w:ascii="Times New Roman" w:eastAsia="Times New Roman" w:hAnsi="Times New Roman" w:cs="Times New Roman"/>
        </w:rPr>
        <w:t xml:space="preserve"> Programme, thus helping the new student to “settle in”. </w:t>
      </w:r>
    </w:p>
    <w:p w14:paraId="74879D75" w14:textId="77777777" w:rsidR="00A13AD7" w:rsidRPr="00760A38" w:rsidRDefault="00A13AD7" w:rsidP="00A13AD7">
      <w:pPr>
        <w:numPr>
          <w:ilvl w:val="1"/>
          <w:numId w:val="2"/>
        </w:numPr>
        <w:spacing w:after="5" w:line="248" w:lineRule="auto"/>
        <w:ind w:right="1" w:hanging="360"/>
        <w:rPr>
          <w:rFonts w:ascii="Times New Roman" w:eastAsia="Times New Roman" w:hAnsi="Times New Roman" w:cs="Times New Roman"/>
        </w:rPr>
      </w:pPr>
      <w:r w:rsidRPr="00760A38">
        <w:rPr>
          <w:rFonts w:ascii="Times New Roman" w:eastAsia="Times New Roman" w:hAnsi="Times New Roman" w:cs="Times New Roman"/>
          <w:sz w:val="23"/>
          <w:szCs w:val="23"/>
        </w:rPr>
        <w:t xml:space="preserve">Approaches to decreasing the likelihood of bullying for students with SEN include improving inclusion, focusing on developing social skills, paying attention to key moments such as transitioning from primary to post-primary and cultivating a good school culture which has respect for all and helping one another. </w:t>
      </w:r>
    </w:p>
    <w:p w14:paraId="11B0898B" w14:textId="77777777" w:rsidR="00A13AD7" w:rsidRPr="00760A38" w:rsidRDefault="00A13AD7" w:rsidP="00A13AD7">
      <w:pPr>
        <w:numPr>
          <w:ilvl w:val="1"/>
          <w:numId w:val="2"/>
        </w:numPr>
        <w:spacing w:after="5" w:line="248" w:lineRule="auto"/>
        <w:ind w:right="1" w:hanging="360"/>
        <w:rPr>
          <w:rFonts w:ascii="Times New Roman" w:eastAsia="Times New Roman" w:hAnsi="Times New Roman" w:cs="Times New Roman"/>
        </w:rPr>
      </w:pPr>
      <w:r w:rsidRPr="00760A38">
        <w:rPr>
          <w:rFonts w:ascii="Times New Roman" w:eastAsia="Times New Roman" w:hAnsi="Times New Roman" w:cs="Times New Roman"/>
          <w:sz w:val="23"/>
          <w:szCs w:val="23"/>
        </w:rPr>
        <w:t xml:space="preserve">All members of the school community will be facilitated to understand what bullying is and how the school deals with bullying behaviour. The Anti-Bullying Policy will be published on the school’s website www.patricianacademy.com, in the students’ journal. </w:t>
      </w:r>
    </w:p>
    <w:p w14:paraId="3C994CAC" w14:textId="77777777" w:rsidR="00A13AD7" w:rsidRPr="00760A38" w:rsidRDefault="00A13AD7" w:rsidP="00A13AD7">
      <w:pPr>
        <w:numPr>
          <w:ilvl w:val="1"/>
          <w:numId w:val="2"/>
        </w:numPr>
        <w:spacing w:after="5" w:line="248" w:lineRule="auto"/>
        <w:ind w:right="1" w:hanging="360"/>
        <w:rPr>
          <w:rFonts w:ascii="Times New Roman" w:eastAsia="Times New Roman" w:hAnsi="Times New Roman" w:cs="Times New Roman"/>
        </w:rPr>
      </w:pPr>
      <w:r w:rsidRPr="00760A38">
        <w:rPr>
          <w:rFonts w:ascii="Times New Roman" w:eastAsia="Times New Roman" w:hAnsi="Times New Roman" w:cs="Times New Roman"/>
          <w:sz w:val="23"/>
          <w:szCs w:val="23"/>
        </w:rPr>
        <w:t xml:space="preserve">All subject areas have scope to foster an attitude of respect for all: to promote the value of diversity; to address prejudice and stereotyping and to highlight the unacceptability of bullying behaviour.  Thus, a whole school approach to bullying behaviour can be developed and fostered. </w:t>
      </w:r>
    </w:p>
    <w:p w14:paraId="601F3EA5"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rPr>
        <w:t xml:space="preserve"> </w:t>
      </w:r>
    </w:p>
    <w:p w14:paraId="29B329D1" w14:textId="77777777" w:rsidR="00A13AD7" w:rsidRPr="00760A38" w:rsidRDefault="00A13AD7" w:rsidP="00A13AD7">
      <w:pPr>
        <w:numPr>
          <w:ilvl w:val="0"/>
          <w:numId w:val="2"/>
        </w:numPr>
        <w:spacing w:after="5" w:line="249" w:lineRule="auto"/>
        <w:rPr>
          <w:rFonts w:ascii="Times New Roman" w:eastAsia="Times New Roman" w:hAnsi="Times New Roman" w:cs="Times New Roman"/>
          <w:b/>
        </w:rPr>
      </w:pPr>
      <w:r w:rsidRPr="00760A38">
        <w:rPr>
          <w:rFonts w:ascii="Times New Roman" w:eastAsia="Times New Roman" w:hAnsi="Times New Roman" w:cs="Times New Roman"/>
          <w:b/>
        </w:rPr>
        <w:t>School’s procedures for investigation, follow-up and recording of bullying behaviour</w:t>
      </w:r>
    </w:p>
    <w:p w14:paraId="595803A7" w14:textId="77777777" w:rsidR="00A13AD7" w:rsidRPr="00760A38" w:rsidRDefault="00A13AD7" w:rsidP="00A13AD7">
      <w:pPr>
        <w:spacing w:after="5" w:line="249" w:lineRule="auto"/>
        <w:ind w:left="10"/>
        <w:rPr>
          <w:rFonts w:ascii="Times New Roman" w:eastAsia="Times New Roman" w:hAnsi="Times New Roman" w:cs="Times New Roman"/>
          <w:b/>
        </w:rPr>
      </w:pPr>
    </w:p>
    <w:p w14:paraId="2090F782" w14:textId="77777777" w:rsidR="00A13AD7" w:rsidRPr="00760A38" w:rsidRDefault="00A13AD7" w:rsidP="00A13AD7">
      <w:pPr>
        <w:spacing w:after="5" w:line="249" w:lineRule="auto"/>
        <w:ind w:left="10"/>
        <w:rPr>
          <w:rFonts w:ascii="Times New Roman" w:eastAsia="Times New Roman" w:hAnsi="Times New Roman" w:cs="Times New Roman"/>
        </w:rPr>
      </w:pPr>
      <w:r w:rsidRPr="00760A38">
        <w:rPr>
          <w:rFonts w:ascii="Times New Roman" w:eastAsia="Times New Roman" w:hAnsi="Times New Roman" w:cs="Times New Roman"/>
        </w:rPr>
        <w:t xml:space="preserve">The school’s procedures for investigation, follow-up and recording of bullying behaviour and the established intervention strategies used by the school for dealing with cases of bullying behaviour are as follows; </w:t>
      </w:r>
    </w:p>
    <w:p w14:paraId="747407E5"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rPr>
        <w:t xml:space="preserve"> </w:t>
      </w:r>
    </w:p>
    <w:p w14:paraId="225FDBF2" w14:textId="77777777" w:rsidR="00A13AD7" w:rsidRPr="00760A38" w:rsidRDefault="00A13AD7" w:rsidP="00A13AD7">
      <w:pPr>
        <w:pStyle w:val="Heading2"/>
        <w:spacing w:after="183" w:line="240" w:lineRule="auto"/>
        <w:ind w:left="-5" w:firstLine="0"/>
      </w:pPr>
      <w:r w:rsidRPr="00760A38">
        <w:t xml:space="preserve">Noting and Recording </w:t>
      </w:r>
      <w:r w:rsidRPr="00760A38">
        <w:rPr>
          <w:b w:val="0"/>
          <w:i/>
        </w:rPr>
        <w:t xml:space="preserve"> </w:t>
      </w:r>
    </w:p>
    <w:p w14:paraId="5285A137" w14:textId="77777777" w:rsidR="00A13AD7" w:rsidRPr="00760A38" w:rsidRDefault="00A13AD7" w:rsidP="00A13AD7">
      <w:pPr>
        <w:numPr>
          <w:ilvl w:val="0"/>
          <w:numId w:val="4"/>
        </w:numPr>
        <w:spacing w:after="35"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All incidents of bullying will be recorded on an incident form and given to relevant Year Head. </w:t>
      </w:r>
    </w:p>
    <w:p w14:paraId="6B868DB3" w14:textId="77777777" w:rsidR="00A13AD7" w:rsidRPr="00760A38" w:rsidRDefault="00A13AD7" w:rsidP="00A13AD7">
      <w:pPr>
        <w:numPr>
          <w:ilvl w:val="0"/>
          <w:numId w:val="4"/>
        </w:numPr>
        <w:spacing w:after="6"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The relevant Tutor/Year Head will then decide on what action is to be taken. </w:t>
      </w:r>
    </w:p>
    <w:p w14:paraId="23F6FA40" w14:textId="77777777" w:rsidR="00A13AD7" w:rsidRPr="00760A38" w:rsidRDefault="00A13AD7" w:rsidP="00A13AD7">
      <w:pPr>
        <w:numPr>
          <w:ilvl w:val="0"/>
          <w:numId w:val="4"/>
        </w:numPr>
        <w:spacing w:after="35"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The Principal and Deputy Principal are responsible for maintaining files in their offices for security and confidentiality for at least seven years. </w:t>
      </w:r>
    </w:p>
    <w:p w14:paraId="54EB2438" w14:textId="77777777" w:rsidR="00A13AD7" w:rsidRPr="00760A38" w:rsidRDefault="00A13AD7" w:rsidP="00A13AD7">
      <w:pPr>
        <w:numPr>
          <w:ilvl w:val="0"/>
          <w:numId w:val="4"/>
        </w:numPr>
        <w:spacing w:after="6"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These files may be accessed by students/parents/guardians in the future. </w:t>
      </w:r>
    </w:p>
    <w:p w14:paraId="5BD9504F" w14:textId="77777777" w:rsidR="00A13AD7" w:rsidRPr="00760A38" w:rsidRDefault="00A13AD7" w:rsidP="00A13AD7">
      <w:pPr>
        <w:numPr>
          <w:ilvl w:val="0"/>
          <w:numId w:val="4"/>
        </w:numPr>
        <w:spacing w:after="6" w:line="248"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Comments made should be factual, non-judgmental and objective. </w:t>
      </w:r>
    </w:p>
    <w:p w14:paraId="3AEAC9FB" w14:textId="77777777" w:rsidR="00A13AD7" w:rsidRPr="00760A38" w:rsidRDefault="00A13AD7" w:rsidP="00A13AD7">
      <w:pPr>
        <w:spacing w:after="0" w:line="240" w:lineRule="auto"/>
        <w:ind w:left="720"/>
        <w:rPr>
          <w:rFonts w:ascii="Times New Roman" w:eastAsia="Times New Roman" w:hAnsi="Times New Roman" w:cs="Times New Roman"/>
        </w:rPr>
      </w:pPr>
      <w:r w:rsidRPr="00760A38">
        <w:rPr>
          <w:rFonts w:ascii="Times New Roman" w:eastAsia="Times New Roman" w:hAnsi="Times New Roman" w:cs="Times New Roman"/>
        </w:rPr>
        <w:t xml:space="preserve"> </w:t>
      </w:r>
    </w:p>
    <w:p w14:paraId="5C536F82" w14:textId="77777777" w:rsidR="00A13AD7" w:rsidRPr="00760A38" w:rsidRDefault="00A13AD7" w:rsidP="00A13AD7">
      <w:pPr>
        <w:pStyle w:val="Heading2"/>
        <w:ind w:left="-5" w:firstLine="0"/>
      </w:pPr>
      <w:r w:rsidRPr="00760A38">
        <w:t xml:space="preserve">Investigation and Follow -Up </w:t>
      </w:r>
    </w:p>
    <w:p w14:paraId="07E9B974" w14:textId="77777777" w:rsidR="00A13AD7" w:rsidRPr="00760A38" w:rsidRDefault="00A13AD7" w:rsidP="00A13AD7">
      <w:pPr>
        <w:numPr>
          <w:ilvl w:val="0"/>
          <w:numId w:val="9"/>
        </w:numPr>
        <w:spacing w:after="5" w:line="248" w:lineRule="auto"/>
        <w:ind w:right="1"/>
        <w:rPr>
          <w:rFonts w:ascii="Times New Roman" w:hAnsi="Times New Roman" w:cs="Times New Roman"/>
        </w:rPr>
      </w:pPr>
      <w:r w:rsidRPr="00760A38">
        <w:rPr>
          <w:rFonts w:ascii="Times New Roman" w:eastAsia="Times New Roman" w:hAnsi="Times New Roman" w:cs="Times New Roman"/>
          <w:sz w:val="23"/>
          <w:szCs w:val="23"/>
        </w:rPr>
        <w:t xml:space="preserve">The primary aim for the relevant teacher in investigating and dealing with bullying is to resolve any issues and to restore, as far as is practicable, the relationships of the parties involved </w:t>
      </w:r>
    </w:p>
    <w:p w14:paraId="2C7C47D8" w14:textId="77777777" w:rsidR="00A13AD7" w:rsidRPr="00760A38" w:rsidRDefault="00A13AD7" w:rsidP="00A13AD7">
      <w:pPr>
        <w:spacing w:after="5" w:line="248" w:lineRule="auto"/>
        <w:ind w:left="-5" w:right="1" w:hanging="10"/>
        <w:rPr>
          <w:rFonts w:ascii="Times New Roman" w:eastAsia="Times New Roman" w:hAnsi="Times New Roman" w:cs="Times New Roman"/>
        </w:rPr>
      </w:pPr>
      <w:r w:rsidRPr="00760A38">
        <w:rPr>
          <w:rFonts w:ascii="Times New Roman" w:eastAsia="Times New Roman" w:hAnsi="Times New Roman" w:cs="Times New Roman"/>
          <w:sz w:val="23"/>
          <w:szCs w:val="23"/>
        </w:rPr>
        <w:t xml:space="preserve">(rather than to apportion blame) as outlined in </w:t>
      </w:r>
      <w:r w:rsidRPr="00760A38">
        <w:rPr>
          <w:rFonts w:ascii="Times New Roman" w:eastAsia="Times New Roman" w:hAnsi="Times New Roman" w:cs="Times New Roman"/>
          <w:b/>
          <w:sz w:val="23"/>
          <w:szCs w:val="23"/>
        </w:rPr>
        <w:t>Appendix 2</w:t>
      </w:r>
      <w:r w:rsidRPr="00760A38">
        <w:rPr>
          <w:rFonts w:ascii="Times New Roman" w:eastAsia="Times New Roman" w:hAnsi="Times New Roman" w:cs="Times New Roman"/>
          <w:sz w:val="23"/>
          <w:szCs w:val="23"/>
        </w:rPr>
        <w:t xml:space="preserve">;  </w:t>
      </w:r>
    </w:p>
    <w:p w14:paraId="36DD05DB" w14:textId="77777777" w:rsidR="00A13AD7" w:rsidRPr="00760A38" w:rsidRDefault="00A13AD7" w:rsidP="00A13AD7">
      <w:pPr>
        <w:numPr>
          <w:ilvl w:val="0"/>
          <w:numId w:val="9"/>
        </w:numPr>
        <w:spacing w:after="5" w:line="248" w:lineRule="auto"/>
        <w:ind w:right="1"/>
        <w:rPr>
          <w:rFonts w:ascii="Times New Roman" w:hAnsi="Times New Roman" w:cs="Times New Roman"/>
        </w:rPr>
      </w:pPr>
      <w:r w:rsidRPr="00760A38">
        <w:rPr>
          <w:rFonts w:ascii="Times New Roman" w:eastAsia="Times New Roman" w:hAnsi="Times New Roman" w:cs="Times New Roman"/>
          <w:sz w:val="23"/>
          <w:szCs w:val="23"/>
        </w:rPr>
        <w:t xml:space="preserve">In investigating and dealing with bullying, the teacher will exercise his/her professional judgement to determine whether bullying has occurred and how best the situation might be resolved;  </w:t>
      </w:r>
    </w:p>
    <w:p w14:paraId="58367AF9" w14:textId="77777777" w:rsidR="00A13AD7" w:rsidRPr="00760A38" w:rsidRDefault="00A13AD7" w:rsidP="00A13AD7">
      <w:pPr>
        <w:numPr>
          <w:ilvl w:val="0"/>
          <w:numId w:val="9"/>
        </w:numPr>
        <w:spacing w:after="5" w:line="248" w:lineRule="auto"/>
        <w:ind w:right="1"/>
        <w:rPr>
          <w:rFonts w:ascii="Times New Roman" w:hAnsi="Times New Roman" w:cs="Times New Roman"/>
        </w:rPr>
      </w:pPr>
      <w:r w:rsidRPr="00760A38">
        <w:rPr>
          <w:rFonts w:ascii="Times New Roman" w:eastAsia="Times New Roman" w:hAnsi="Times New Roman" w:cs="Times New Roman"/>
          <w:sz w:val="23"/>
          <w:szCs w:val="23"/>
        </w:rPr>
        <w:t xml:space="preserve">All reports, including anonymous reports of bullying must be investigated and dealt with by the relevant teacher. In that way pupils will gain confidence in ‘telling’. This confidence factor is of vital importance. It should be made clear to all pupils that when they report incidents of </w:t>
      </w:r>
      <w:r w:rsidRPr="00760A38">
        <w:rPr>
          <w:rFonts w:ascii="Times New Roman" w:eastAsia="Times New Roman" w:hAnsi="Times New Roman" w:cs="Times New Roman"/>
          <w:sz w:val="23"/>
          <w:szCs w:val="23"/>
        </w:rPr>
        <w:lastRenderedPageBreak/>
        <w:t xml:space="preserve">bullying they are not considered to be telling tales but are behaving responsibly; (iv) Non-teaching staff such as secretaries, special needs assistants (SNAs), bus escorts, caretakers, cleaners will be encouraged to report any incidents of bullying behaviour witnessed by them, or mentioned to them, to the relevant teacher;  </w:t>
      </w:r>
    </w:p>
    <w:p w14:paraId="3D18892F" w14:textId="77777777" w:rsidR="00A13AD7" w:rsidRPr="00760A38" w:rsidRDefault="00A13AD7" w:rsidP="00A13AD7">
      <w:pPr>
        <w:spacing w:after="5" w:line="248" w:lineRule="auto"/>
        <w:ind w:left="-5" w:right="1" w:hanging="10"/>
        <w:rPr>
          <w:rFonts w:ascii="Times New Roman" w:eastAsia="Times New Roman" w:hAnsi="Times New Roman" w:cs="Times New Roman"/>
        </w:rPr>
      </w:pPr>
      <w:r w:rsidRPr="00760A38">
        <w:rPr>
          <w:rFonts w:ascii="Times New Roman" w:eastAsia="Times New Roman" w:hAnsi="Times New Roman" w:cs="Times New Roman"/>
          <w:sz w:val="23"/>
          <w:szCs w:val="23"/>
        </w:rPr>
        <w:t xml:space="preserve">(v) Parents and pupils are required to co-operate with any investigation and assist the school in resolving any issues and restoring, as far as is practicable, the relationships of the parties involved as quickly as possible;  </w:t>
      </w:r>
    </w:p>
    <w:p w14:paraId="7153AB09" w14:textId="77777777" w:rsidR="00A13AD7" w:rsidRPr="00760A38" w:rsidRDefault="00A13AD7" w:rsidP="00A13AD7">
      <w:pPr>
        <w:numPr>
          <w:ilvl w:val="0"/>
          <w:numId w:val="5"/>
        </w:numPr>
        <w:spacing w:after="5" w:line="248" w:lineRule="auto"/>
        <w:ind w:right="1"/>
        <w:rPr>
          <w:rFonts w:ascii="Times New Roman" w:hAnsi="Times New Roman" w:cs="Times New Roman"/>
        </w:rPr>
      </w:pPr>
      <w:r w:rsidRPr="00760A38">
        <w:rPr>
          <w:rFonts w:ascii="Times New Roman" w:eastAsia="Times New Roman" w:hAnsi="Times New Roman" w:cs="Times New Roman"/>
          <w:sz w:val="23"/>
          <w:szCs w:val="23"/>
        </w:rPr>
        <w:t xml:space="preserve">Teachers should take a calm, unemotional problem-solving approach when dealing with incidents of alleged bullying behaviour reported by pupils, staff or parents;  </w:t>
      </w:r>
    </w:p>
    <w:p w14:paraId="31D565BE" w14:textId="77777777" w:rsidR="00A13AD7" w:rsidRPr="00760A38" w:rsidRDefault="00A13AD7" w:rsidP="00A13AD7">
      <w:pPr>
        <w:numPr>
          <w:ilvl w:val="0"/>
          <w:numId w:val="5"/>
        </w:numPr>
        <w:spacing w:after="5" w:line="248" w:lineRule="auto"/>
        <w:ind w:right="1"/>
        <w:rPr>
          <w:rFonts w:ascii="Times New Roman" w:hAnsi="Times New Roman" w:cs="Times New Roman"/>
        </w:rPr>
      </w:pPr>
      <w:r w:rsidRPr="00760A38">
        <w:rPr>
          <w:rFonts w:ascii="Times New Roman" w:eastAsia="Times New Roman" w:hAnsi="Times New Roman" w:cs="Times New Roman"/>
          <w:sz w:val="23"/>
          <w:szCs w:val="23"/>
        </w:rPr>
        <w:t xml:space="preserve">Incidents are generally best investigated outside the classroom situation to ensure the privacy of all involved;  </w:t>
      </w:r>
    </w:p>
    <w:p w14:paraId="62ACEC09" w14:textId="77777777" w:rsidR="00A13AD7" w:rsidRPr="00760A38" w:rsidRDefault="00A13AD7" w:rsidP="00A13AD7">
      <w:pPr>
        <w:numPr>
          <w:ilvl w:val="0"/>
          <w:numId w:val="5"/>
        </w:numPr>
        <w:spacing w:after="5" w:line="248" w:lineRule="auto"/>
        <w:ind w:right="1"/>
        <w:rPr>
          <w:rFonts w:ascii="Times New Roman" w:hAnsi="Times New Roman" w:cs="Times New Roman"/>
        </w:rPr>
      </w:pPr>
      <w:r w:rsidRPr="00760A38">
        <w:rPr>
          <w:rFonts w:ascii="Times New Roman" w:eastAsia="Times New Roman" w:hAnsi="Times New Roman" w:cs="Times New Roman"/>
          <w:sz w:val="23"/>
          <w:szCs w:val="23"/>
        </w:rPr>
        <w:t xml:space="preserve">All interviews should be conducted with sensitivity and with due regard to the rights of all pupils concerned. Pupils who are not directly involved can also provide very useful information in this way;  </w:t>
      </w:r>
    </w:p>
    <w:p w14:paraId="1EE7F016" w14:textId="77777777" w:rsidR="00A13AD7" w:rsidRPr="00760A38" w:rsidRDefault="00A13AD7" w:rsidP="00A13AD7">
      <w:pPr>
        <w:numPr>
          <w:ilvl w:val="0"/>
          <w:numId w:val="7"/>
        </w:numPr>
        <w:spacing w:after="5" w:line="248" w:lineRule="auto"/>
        <w:ind w:right="1"/>
        <w:rPr>
          <w:rFonts w:ascii="Times New Roman" w:hAnsi="Times New Roman" w:cs="Times New Roman"/>
        </w:rPr>
      </w:pPr>
      <w:r w:rsidRPr="00760A38">
        <w:rPr>
          <w:rFonts w:ascii="Times New Roman" w:eastAsia="Times New Roman" w:hAnsi="Times New Roman" w:cs="Times New Roman"/>
          <w:sz w:val="23"/>
          <w:szCs w:val="23"/>
        </w:rPr>
        <w:t xml:space="preserve">If a group is involved, each member will be interviewed individually at first. Thereafter, all those involved will be met as a group. At the group meeting, each member will be asked for his/her account of what happened to ensure that everyone in the group is clear about each other’s statements;  </w:t>
      </w:r>
    </w:p>
    <w:p w14:paraId="42F2352A" w14:textId="77777777" w:rsidR="00A13AD7" w:rsidRPr="00760A38" w:rsidRDefault="00A13AD7" w:rsidP="00A13AD7">
      <w:pPr>
        <w:numPr>
          <w:ilvl w:val="0"/>
          <w:numId w:val="7"/>
        </w:numPr>
        <w:spacing w:after="5" w:line="248" w:lineRule="auto"/>
        <w:ind w:right="1"/>
        <w:rPr>
          <w:rFonts w:ascii="Times New Roman" w:hAnsi="Times New Roman" w:cs="Times New Roman"/>
        </w:rPr>
      </w:pPr>
      <w:r w:rsidRPr="00760A38">
        <w:rPr>
          <w:rFonts w:ascii="Times New Roman" w:eastAsia="Times New Roman" w:hAnsi="Times New Roman" w:cs="Times New Roman"/>
          <w:sz w:val="23"/>
          <w:szCs w:val="23"/>
        </w:rPr>
        <w:t xml:space="preserve">Each member of a group will be supported through the possible pressures that they may face them from the other members of the group after interview by the teacher;  </w:t>
      </w:r>
    </w:p>
    <w:p w14:paraId="60EE566F" w14:textId="77777777" w:rsidR="00A13AD7" w:rsidRPr="00760A38" w:rsidRDefault="00A13AD7" w:rsidP="00A13AD7">
      <w:pPr>
        <w:numPr>
          <w:ilvl w:val="0"/>
          <w:numId w:val="7"/>
        </w:numPr>
        <w:spacing w:after="5" w:line="248" w:lineRule="auto"/>
        <w:ind w:right="1"/>
        <w:rPr>
          <w:rFonts w:ascii="Times New Roman" w:hAnsi="Times New Roman" w:cs="Times New Roman"/>
        </w:rPr>
      </w:pPr>
      <w:r w:rsidRPr="00760A38">
        <w:rPr>
          <w:rFonts w:ascii="Times New Roman" w:eastAsia="Times New Roman" w:hAnsi="Times New Roman" w:cs="Times New Roman"/>
          <w:sz w:val="23"/>
          <w:szCs w:val="23"/>
        </w:rPr>
        <w:t xml:space="preserve">Those involved will be asked to write down their account of the incident(s);  </w:t>
      </w:r>
    </w:p>
    <w:p w14:paraId="3276D9C9" w14:textId="77777777" w:rsidR="00A13AD7" w:rsidRPr="00760A38" w:rsidRDefault="00A13AD7" w:rsidP="00A13AD7">
      <w:pPr>
        <w:numPr>
          <w:ilvl w:val="0"/>
          <w:numId w:val="20"/>
        </w:numPr>
        <w:spacing w:after="5" w:line="248" w:lineRule="auto"/>
        <w:ind w:right="1"/>
        <w:rPr>
          <w:rFonts w:ascii="Times New Roman" w:hAnsi="Times New Roman" w:cs="Times New Roman"/>
        </w:rPr>
      </w:pPr>
      <w:r w:rsidRPr="00760A38">
        <w:rPr>
          <w:rFonts w:ascii="Times New Roman" w:eastAsia="Times New Roman" w:hAnsi="Times New Roman" w:cs="Times New Roman"/>
          <w:sz w:val="23"/>
          <w:szCs w:val="23"/>
        </w:rPr>
        <w:t xml:space="preserve">In cases where it has been determined by the relevant teacher that bullying behaviour has occurred, the parents of the parties involved will be contacted at an early stage to inform them of the matter and explain the actions being taken (by reference to the school policy). The school will give parents an opportunity of discussing ways in which they can reinforce or support the actions being taken by the school and the supports for their pupils;  </w:t>
      </w:r>
    </w:p>
    <w:p w14:paraId="148DB85B" w14:textId="77777777" w:rsidR="00A13AD7" w:rsidRPr="00760A38" w:rsidRDefault="00A13AD7" w:rsidP="00A13AD7">
      <w:pPr>
        <w:numPr>
          <w:ilvl w:val="0"/>
          <w:numId w:val="20"/>
        </w:numPr>
        <w:spacing w:after="5" w:line="248" w:lineRule="auto"/>
        <w:ind w:right="1"/>
        <w:rPr>
          <w:rFonts w:ascii="Times New Roman" w:hAnsi="Times New Roman" w:cs="Times New Roman"/>
        </w:rPr>
      </w:pPr>
      <w:r w:rsidRPr="00760A38">
        <w:rPr>
          <w:rFonts w:ascii="Times New Roman" w:eastAsia="Times New Roman" w:hAnsi="Times New Roman" w:cs="Times New Roman"/>
          <w:sz w:val="23"/>
          <w:szCs w:val="23"/>
        </w:rPr>
        <w:t xml:space="preserve">Where the relevant teacher has determined that a pupil has been engaged in bullying behaviour, it should be made clear to him/her how he/she is in breach of the school’s anti bullying policy and efforts should be made to try to get him/her to see the situation from the perspective of the pupil being bullied;  </w:t>
      </w:r>
    </w:p>
    <w:p w14:paraId="1BE647B6" w14:textId="77777777" w:rsidR="00A13AD7" w:rsidRPr="00760A38" w:rsidRDefault="00A13AD7" w:rsidP="00A13AD7">
      <w:pPr>
        <w:numPr>
          <w:ilvl w:val="0"/>
          <w:numId w:val="20"/>
        </w:numPr>
        <w:spacing w:after="5" w:line="248" w:lineRule="auto"/>
        <w:ind w:right="1"/>
        <w:rPr>
          <w:rFonts w:ascii="Times New Roman" w:hAnsi="Times New Roman" w:cs="Times New Roman"/>
        </w:rPr>
      </w:pPr>
      <w:r w:rsidRPr="00760A38">
        <w:rPr>
          <w:rFonts w:ascii="Times New Roman" w:eastAsia="Times New Roman" w:hAnsi="Times New Roman" w:cs="Times New Roman"/>
          <w:sz w:val="23"/>
          <w:szCs w:val="23"/>
        </w:rPr>
        <w:t xml:space="preserve">It must also be made clear to all involved (each set of pupils and parents) that in any situation where disciplinary sanctions are required, this is a private matter between the pupil being disciplined, his or her parents and the school;  </w:t>
      </w:r>
    </w:p>
    <w:p w14:paraId="6C59E3FC" w14:textId="77777777" w:rsidR="00A13AD7" w:rsidRPr="00760A38" w:rsidRDefault="00A13AD7" w:rsidP="00A13AD7">
      <w:pPr>
        <w:numPr>
          <w:ilvl w:val="0"/>
          <w:numId w:val="20"/>
        </w:numPr>
        <w:spacing w:after="5" w:line="248" w:lineRule="auto"/>
        <w:ind w:right="1"/>
        <w:rPr>
          <w:rFonts w:ascii="Times New Roman" w:hAnsi="Times New Roman" w:cs="Times New Roman"/>
        </w:rPr>
      </w:pPr>
      <w:r w:rsidRPr="00760A38">
        <w:rPr>
          <w:rFonts w:ascii="Times New Roman" w:eastAsia="Times New Roman" w:hAnsi="Times New Roman" w:cs="Times New Roman"/>
          <w:sz w:val="23"/>
          <w:szCs w:val="23"/>
        </w:rPr>
        <w:t xml:space="preserve">Follow-up meetings with the relevant parties involved should be arranged separately with a view to possibly bringing them together at a later date if the pupil who has been bullied is ready and agreeable. This can have a therapeutic effect;  </w:t>
      </w:r>
    </w:p>
    <w:p w14:paraId="4F8C36B4" w14:textId="77777777" w:rsidR="00A13AD7" w:rsidRPr="00760A38" w:rsidRDefault="00A13AD7" w:rsidP="00A13AD7">
      <w:pPr>
        <w:numPr>
          <w:ilvl w:val="0"/>
          <w:numId w:val="20"/>
        </w:numPr>
        <w:spacing w:after="5" w:line="248" w:lineRule="auto"/>
        <w:ind w:right="1"/>
        <w:rPr>
          <w:rFonts w:ascii="Times New Roman" w:hAnsi="Times New Roman" w:cs="Times New Roman"/>
        </w:rPr>
      </w:pPr>
      <w:r w:rsidRPr="00760A38">
        <w:rPr>
          <w:rFonts w:ascii="Times New Roman" w:eastAsia="Times New Roman" w:hAnsi="Times New Roman" w:cs="Times New Roman"/>
          <w:sz w:val="23"/>
          <w:szCs w:val="23"/>
        </w:rPr>
        <w:t xml:space="preserve">In cases where the relevant teacher considers that the bullying behaviour has not been adequately and appropriately addressed within 20 school days after he/she has determined that bullying behaviour has occurred, it must be recorded by the relevant teacher in the recording template at </w:t>
      </w:r>
      <w:r w:rsidRPr="00760A38">
        <w:rPr>
          <w:rFonts w:ascii="Times New Roman" w:eastAsia="Times New Roman" w:hAnsi="Times New Roman" w:cs="Times New Roman"/>
          <w:b/>
          <w:sz w:val="23"/>
          <w:szCs w:val="23"/>
        </w:rPr>
        <w:t>Appendix 3</w:t>
      </w:r>
      <w:r w:rsidRPr="00760A38">
        <w:rPr>
          <w:rFonts w:ascii="Times New Roman" w:eastAsia="Times New Roman" w:hAnsi="Times New Roman" w:cs="Times New Roman"/>
          <w:sz w:val="23"/>
          <w:szCs w:val="23"/>
        </w:rPr>
        <w:t xml:space="preserve"> </w:t>
      </w:r>
    </w:p>
    <w:p w14:paraId="511B707B" w14:textId="77777777" w:rsidR="00A13AD7" w:rsidRPr="00760A38" w:rsidRDefault="00A13AD7" w:rsidP="00A13AD7">
      <w:pPr>
        <w:numPr>
          <w:ilvl w:val="0"/>
          <w:numId w:val="20"/>
        </w:numPr>
        <w:spacing w:after="5" w:line="248" w:lineRule="auto"/>
        <w:ind w:right="1"/>
        <w:rPr>
          <w:rFonts w:ascii="Times New Roman" w:hAnsi="Times New Roman" w:cs="Times New Roman"/>
        </w:rPr>
      </w:pPr>
      <w:r w:rsidRPr="00760A38">
        <w:rPr>
          <w:rFonts w:ascii="Times New Roman" w:eastAsia="Times New Roman" w:hAnsi="Times New Roman" w:cs="Times New Roman"/>
          <w:sz w:val="23"/>
          <w:szCs w:val="23"/>
        </w:rPr>
        <w:t xml:space="preserve">In determining whether a bullying case has been adequately and appropriately addressed the relevant teacher must, as part of his/her professional judgement, take the following factors into account:  </w:t>
      </w:r>
    </w:p>
    <w:p w14:paraId="24B6F767" w14:textId="77777777" w:rsidR="00A13AD7" w:rsidRPr="00760A38" w:rsidRDefault="00A13AD7" w:rsidP="00A13AD7">
      <w:pPr>
        <w:numPr>
          <w:ilvl w:val="0"/>
          <w:numId w:val="23"/>
        </w:numPr>
        <w:tabs>
          <w:tab w:val="center" w:pos="2615"/>
        </w:tabs>
        <w:spacing w:after="0" w:line="248" w:lineRule="auto"/>
        <w:rPr>
          <w:rFonts w:ascii="Times New Roman" w:eastAsia="Times New Roman" w:hAnsi="Times New Roman" w:cs="Times New Roman"/>
          <w:sz w:val="23"/>
          <w:szCs w:val="23"/>
        </w:rPr>
      </w:pPr>
      <w:r w:rsidRPr="00760A38">
        <w:rPr>
          <w:rFonts w:ascii="Times New Roman" w:eastAsia="Times New Roman" w:hAnsi="Times New Roman" w:cs="Times New Roman"/>
          <w:sz w:val="23"/>
          <w:szCs w:val="23"/>
        </w:rPr>
        <w:t xml:space="preserve">Whether the bullying behaviour has ceased;  </w:t>
      </w:r>
    </w:p>
    <w:p w14:paraId="1A3DE04B" w14:textId="77777777" w:rsidR="00A13AD7" w:rsidRPr="00760A38" w:rsidRDefault="00A13AD7" w:rsidP="00A13AD7">
      <w:pPr>
        <w:numPr>
          <w:ilvl w:val="0"/>
          <w:numId w:val="23"/>
        </w:numPr>
        <w:tabs>
          <w:tab w:val="center" w:pos="2615"/>
        </w:tabs>
        <w:spacing w:after="0" w:line="248" w:lineRule="auto"/>
        <w:rPr>
          <w:rFonts w:ascii="Times New Roman" w:eastAsia="Times New Roman" w:hAnsi="Times New Roman" w:cs="Times New Roman"/>
          <w:sz w:val="23"/>
          <w:szCs w:val="23"/>
        </w:rPr>
      </w:pPr>
      <w:r w:rsidRPr="00760A38">
        <w:rPr>
          <w:rFonts w:ascii="Times New Roman" w:eastAsia="Times New Roman" w:hAnsi="Times New Roman" w:cs="Times New Roman"/>
          <w:sz w:val="23"/>
          <w:szCs w:val="23"/>
        </w:rPr>
        <w:t>Whether any issues between the parties have been resolved as far as is practicable</w:t>
      </w:r>
    </w:p>
    <w:p w14:paraId="52D267B9" w14:textId="77777777" w:rsidR="00A13AD7" w:rsidRPr="00760A38" w:rsidRDefault="00A13AD7" w:rsidP="00A13AD7">
      <w:pPr>
        <w:numPr>
          <w:ilvl w:val="0"/>
          <w:numId w:val="23"/>
        </w:numPr>
        <w:tabs>
          <w:tab w:val="center" w:pos="2615"/>
        </w:tabs>
        <w:spacing w:after="0" w:line="248" w:lineRule="auto"/>
        <w:rPr>
          <w:rFonts w:ascii="Times New Roman" w:eastAsia="Times New Roman" w:hAnsi="Times New Roman" w:cs="Times New Roman"/>
          <w:sz w:val="23"/>
          <w:szCs w:val="23"/>
        </w:rPr>
      </w:pPr>
      <w:r w:rsidRPr="00760A38">
        <w:rPr>
          <w:rFonts w:ascii="Times New Roman" w:eastAsia="Times New Roman" w:hAnsi="Times New Roman" w:cs="Times New Roman"/>
          <w:sz w:val="23"/>
          <w:szCs w:val="23"/>
        </w:rPr>
        <w:t xml:space="preserve">Whether the relationships between the parties have been restored as far as is practicable; and   </w:t>
      </w:r>
    </w:p>
    <w:p w14:paraId="6CE2132C" w14:textId="77777777" w:rsidR="00A13AD7" w:rsidRPr="00760A38" w:rsidRDefault="00A13AD7" w:rsidP="00A13AD7">
      <w:pPr>
        <w:numPr>
          <w:ilvl w:val="0"/>
          <w:numId w:val="23"/>
        </w:numPr>
        <w:tabs>
          <w:tab w:val="center" w:pos="2615"/>
        </w:tabs>
        <w:spacing w:after="0" w:line="248" w:lineRule="auto"/>
        <w:rPr>
          <w:rFonts w:ascii="Times New Roman" w:eastAsia="Times New Roman" w:hAnsi="Times New Roman" w:cs="Times New Roman"/>
          <w:sz w:val="23"/>
          <w:szCs w:val="23"/>
        </w:rPr>
      </w:pPr>
      <w:r w:rsidRPr="00760A38">
        <w:rPr>
          <w:rFonts w:ascii="Times New Roman" w:eastAsia="Times New Roman" w:hAnsi="Times New Roman" w:cs="Times New Roman"/>
          <w:sz w:val="23"/>
          <w:szCs w:val="23"/>
        </w:rPr>
        <w:t xml:space="preserve">Any feedback received from the parties involved, their parents or the school Principal or Deputy Principal;  </w:t>
      </w:r>
    </w:p>
    <w:p w14:paraId="38067F90" w14:textId="77777777" w:rsidR="00A13AD7" w:rsidRPr="00760A38" w:rsidRDefault="00A13AD7" w:rsidP="00A13AD7">
      <w:pPr>
        <w:numPr>
          <w:ilvl w:val="0"/>
          <w:numId w:val="20"/>
        </w:numPr>
        <w:spacing w:after="5" w:line="248" w:lineRule="auto"/>
        <w:ind w:right="1"/>
        <w:rPr>
          <w:rFonts w:ascii="Times New Roman" w:hAnsi="Times New Roman" w:cs="Times New Roman"/>
        </w:rPr>
      </w:pPr>
      <w:r w:rsidRPr="00760A38">
        <w:rPr>
          <w:rFonts w:ascii="Times New Roman" w:eastAsia="Times New Roman" w:hAnsi="Times New Roman" w:cs="Times New Roman"/>
          <w:sz w:val="23"/>
          <w:szCs w:val="23"/>
        </w:rPr>
        <w:lastRenderedPageBreak/>
        <w:t xml:space="preserve">Where a parent is not satisfied that the school has dealt with a bullying case in accordance with these procedures, the parents must be referred, as appropriate, to the school’s complaints procedures;  </w:t>
      </w:r>
    </w:p>
    <w:p w14:paraId="6C588576" w14:textId="77777777" w:rsidR="00A13AD7" w:rsidRPr="00760A38" w:rsidRDefault="00A13AD7" w:rsidP="00A13AD7">
      <w:pPr>
        <w:numPr>
          <w:ilvl w:val="0"/>
          <w:numId w:val="20"/>
        </w:numPr>
        <w:spacing w:after="5" w:line="248" w:lineRule="auto"/>
        <w:ind w:right="1"/>
        <w:rPr>
          <w:rFonts w:ascii="Times New Roman" w:hAnsi="Times New Roman" w:cs="Times New Roman"/>
        </w:rPr>
      </w:pPr>
      <w:r w:rsidRPr="00760A38">
        <w:rPr>
          <w:rFonts w:ascii="Times New Roman" w:eastAsia="Times New Roman" w:hAnsi="Times New Roman" w:cs="Times New Roman"/>
          <w:sz w:val="23"/>
          <w:szCs w:val="23"/>
        </w:rPr>
        <w:t xml:space="preserve">In the event that a parent has exhausted the school's complaints procedures and is still not satisfied, the school must advise the parents of their right to make a complaint to the Ombudsman for Children.  </w:t>
      </w:r>
    </w:p>
    <w:p w14:paraId="1B04EB04"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sz w:val="23"/>
          <w:szCs w:val="23"/>
        </w:rPr>
        <w:t xml:space="preserve"> </w:t>
      </w:r>
    </w:p>
    <w:p w14:paraId="26B8C8B4" w14:textId="77777777" w:rsidR="00A13AD7" w:rsidRPr="00760A38" w:rsidRDefault="00A13AD7" w:rsidP="00A13AD7">
      <w:pPr>
        <w:spacing w:after="0" w:line="240" w:lineRule="auto"/>
        <w:ind w:left="-5" w:hanging="10"/>
        <w:rPr>
          <w:rFonts w:ascii="Times New Roman" w:eastAsia="Times New Roman" w:hAnsi="Times New Roman" w:cs="Times New Roman"/>
        </w:rPr>
      </w:pPr>
      <w:r w:rsidRPr="00760A38">
        <w:rPr>
          <w:rFonts w:ascii="Times New Roman" w:eastAsia="Times New Roman" w:hAnsi="Times New Roman" w:cs="Times New Roman"/>
          <w:b/>
          <w:sz w:val="23"/>
          <w:szCs w:val="23"/>
        </w:rPr>
        <w:t xml:space="preserve">Procedures for recording bullying behaviour </w:t>
      </w:r>
      <w:r w:rsidRPr="00760A38">
        <w:rPr>
          <w:rFonts w:ascii="Times New Roman" w:eastAsia="Times New Roman" w:hAnsi="Times New Roman" w:cs="Times New Roman"/>
          <w:sz w:val="23"/>
          <w:szCs w:val="23"/>
        </w:rPr>
        <w:t xml:space="preserve"> </w:t>
      </w:r>
    </w:p>
    <w:p w14:paraId="19F86979" w14:textId="77777777" w:rsidR="00A13AD7" w:rsidRPr="00760A38" w:rsidRDefault="00A13AD7" w:rsidP="00A13AD7">
      <w:pPr>
        <w:spacing w:after="5" w:line="248" w:lineRule="auto"/>
        <w:ind w:left="-5" w:right="1" w:hanging="10"/>
        <w:rPr>
          <w:rFonts w:ascii="Times New Roman" w:eastAsia="Times New Roman" w:hAnsi="Times New Roman" w:cs="Times New Roman"/>
        </w:rPr>
      </w:pPr>
      <w:r w:rsidRPr="00760A38">
        <w:rPr>
          <w:rFonts w:ascii="Times New Roman" w:eastAsia="Times New Roman" w:hAnsi="Times New Roman" w:cs="Times New Roman"/>
          <w:sz w:val="23"/>
          <w:szCs w:val="23"/>
        </w:rPr>
        <w:t xml:space="preserve">The school’s procedures for noting and reporting bullying behaviour are as follows: </w:t>
      </w:r>
    </w:p>
    <w:p w14:paraId="69F316C1"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sz w:val="23"/>
          <w:szCs w:val="23"/>
        </w:rPr>
        <w:t xml:space="preserve"> </w:t>
      </w:r>
    </w:p>
    <w:p w14:paraId="2DBCD51D" w14:textId="77777777" w:rsidR="00A13AD7" w:rsidRPr="00760A38" w:rsidRDefault="00A13AD7" w:rsidP="00A13AD7">
      <w:pPr>
        <w:spacing w:after="0" w:line="240" w:lineRule="auto"/>
        <w:ind w:left="-5" w:hanging="10"/>
        <w:rPr>
          <w:rFonts w:ascii="Times New Roman" w:eastAsia="Times New Roman" w:hAnsi="Times New Roman" w:cs="Times New Roman"/>
        </w:rPr>
      </w:pPr>
      <w:r w:rsidRPr="00760A38">
        <w:rPr>
          <w:rFonts w:ascii="Times New Roman" w:eastAsia="Times New Roman" w:hAnsi="Times New Roman" w:cs="Times New Roman"/>
          <w:b/>
          <w:sz w:val="23"/>
          <w:szCs w:val="23"/>
        </w:rPr>
        <w:t xml:space="preserve">Informal Pre-Determination that Bullying has Occurred </w:t>
      </w:r>
    </w:p>
    <w:p w14:paraId="40487BB2" w14:textId="77777777" w:rsidR="00A13AD7" w:rsidRPr="00760A38" w:rsidRDefault="00A13AD7" w:rsidP="00A13AD7">
      <w:pPr>
        <w:numPr>
          <w:ilvl w:val="1"/>
          <w:numId w:val="20"/>
        </w:numPr>
        <w:spacing w:after="5" w:line="248" w:lineRule="auto"/>
        <w:ind w:right="1" w:hanging="360"/>
        <w:rPr>
          <w:rFonts w:ascii="Times New Roman" w:eastAsia="Times New Roman" w:hAnsi="Times New Roman" w:cs="Times New Roman"/>
        </w:rPr>
      </w:pPr>
      <w:r w:rsidRPr="00760A38">
        <w:rPr>
          <w:rFonts w:ascii="Times New Roman" w:eastAsia="Times New Roman" w:hAnsi="Times New Roman" w:cs="Times New Roman"/>
          <w:sz w:val="23"/>
          <w:szCs w:val="23"/>
        </w:rPr>
        <w:t xml:space="preserve">All staff must keep a written record of any incidents witnessed by them or notified to them.  All incidents must be reported to the relevant teacher. </w:t>
      </w:r>
    </w:p>
    <w:p w14:paraId="37BE446A" w14:textId="77777777" w:rsidR="00A13AD7" w:rsidRPr="00760A38" w:rsidRDefault="00A13AD7" w:rsidP="00A13AD7">
      <w:pPr>
        <w:numPr>
          <w:ilvl w:val="1"/>
          <w:numId w:val="20"/>
        </w:numPr>
        <w:spacing w:after="5" w:line="248" w:lineRule="auto"/>
        <w:ind w:right="1" w:hanging="360"/>
        <w:rPr>
          <w:rFonts w:ascii="Times New Roman" w:eastAsia="Times New Roman" w:hAnsi="Times New Roman" w:cs="Times New Roman"/>
        </w:rPr>
      </w:pPr>
      <w:r w:rsidRPr="00760A38">
        <w:rPr>
          <w:rFonts w:ascii="Times New Roman" w:eastAsia="Times New Roman" w:hAnsi="Times New Roman" w:cs="Times New Roman"/>
          <w:sz w:val="23"/>
          <w:szCs w:val="23"/>
        </w:rPr>
        <w:t xml:space="preserve">While all reports, including anonymous reports of bullying must be investigated and dealt with by the relevant teacher, the relevant teacher will use his/her professional judgement in relation to the records to be kept of these reports, the actions taken and any discussions with those involved regarding same. </w:t>
      </w:r>
    </w:p>
    <w:p w14:paraId="19536DCD" w14:textId="77777777" w:rsidR="00A13AD7" w:rsidRPr="00760A38" w:rsidRDefault="00A13AD7" w:rsidP="00A13AD7">
      <w:pPr>
        <w:numPr>
          <w:ilvl w:val="1"/>
          <w:numId w:val="20"/>
        </w:numPr>
        <w:spacing w:after="5" w:line="248" w:lineRule="auto"/>
        <w:ind w:right="1" w:hanging="360"/>
        <w:rPr>
          <w:rFonts w:ascii="Times New Roman" w:eastAsia="Times New Roman" w:hAnsi="Times New Roman" w:cs="Times New Roman"/>
        </w:rPr>
      </w:pPr>
      <w:r w:rsidRPr="00760A38">
        <w:rPr>
          <w:rFonts w:ascii="Times New Roman" w:eastAsia="Times New Roman" w:hAnsi="Times New Roman" w:cs="Times New Roman"/>
          <w:sz w:val="23"/>
          <w:szCs w:val="23"/>
        </w:rPr>
        <w:t xml:space="preserve">The relevant teacher must inform the principal of all incidents being investigated.  </w:t>
      </w:r>
    </w:p>
    <w:p w14:paraId="30A81C67" w14:textId="77777777" w:rsidR="00A13AD7" w:rsidRPr="00760A38" w:rsidRDefault="00A13AD7" w:rsidP="00A13AD7">
      <w:pPr>
        <w:spacing w:after="0" w:line="240" w:lineRule="auto"/>
        <w:ind w:left="720"/>
        <w:rPr>
          <w:rFonts w:ascii="Times New Roman" w:eastAsia="Times New Roman" w:hAnsi="Times New Roman" w:cs="Times New Roman"/>
        </w:rPr>
      </w:pPr>
      <w:r w:rsidRPr="00760A38">
        <w:rPr>
          <w:rFonts w:ascii="Times New Roman" w:eastAsia="Times New Roman" w:hAnsi="Times New Roman" w:cs="Times New Roman"/>
          <w:sz w:val="23"/>
          <w:szCs w:val="23"/>
        </w:rPr>
        <w:t xml:space="preserve"> </w:t>
      </w:r>
    </w:p>
    <w:p w14:paraId="3C566779" w14:textId="77777777" w:rsidR="00A13AD7" w:rsidRPr="00760A38" w:rsidRDefault="00A13AD7" w:rsidP="00A13AD7">
      <w:pPr>
        <w:spacing w:after="0" w:line="240" w:lineRule="auto"/>
        <w:ind w:left="-5" w:hanging="10"/>
        <w:rPr>
          <w:rFonts w:ascii="Times New Roman" w:eastAsia="Times New Roman" w:hAnsi="Times New Roman" w:cs="Times New Roman"/>
        </w:rPr>
      </w:pPr>
      <w:r w:rsidRPr="00760A38">
        <w:rPr>
          <w:rFonts w:ascii="Times New Roman" w:eastAsia="Times New Roman" w:hAnsi="Times New Roman" w:cs="Times New Roman"/>
          <w:b/>
          <w:sz w:val="23"/>
          <w:szCs w:val="23"/>
        </w:rPr>
        <w:t xml:space="preserve">Informal Determination that Bullying has Occurred </w:t>
      </w:r>
    </w:p>
    <w:p w14:paraId="59CC4E71" w14:textId="77777777" w:rsidR="00A13AD7" w:rsidRPr="00760A38" w:rsidRDefault="00A13AD7" w:rsidP="00A13AD7">
      <w:pPr>
        <w:numPr>
          <w:ilvl w:val="1"/>
          <w:numId w:val="20"/>
        </w:numPr>
        <w:spacing w:after="5" w:line="248" w:lineRule="auto"/>
        <w:ind w:right="1" w:hanging="360"/>
        <w:rPr>
          <w:rFonts w:ascii="Times New Roman" w:eastAsia="Times New Roman" w:hAnsi="Times New Roman" w:cs="Times New Roman"/>
        </w:rPr>
      </w:pPr>
      <w:r w:rsidRPr="00760A38">
        <w:rPr>
          <w:rFonts w:ascii="Times New Roman" w:eastAsia="Times New Roman" w:hAnsi="Times New Roman" w:cs="Times New Roman"/>
          <w:sz w:val="23"/>
          <w:szCs w:val="23"/>
        </w:rPr>
        <w:t xml:space="preserve">If it is established by the relevant teacher that bullying has occurred, the relevant teacher must keep appropriate written records which will assist his/her efforts to resolve the issue and restore, as far as is practicable, the relationships of the parties involved. </w:t>
      </w:r>
    </w:p>
    <w:p w14:paraId="0DEA3BD1" w14:textId="77777777" w:rsidR="00A13AD7" w:rsidRPr="00760A38" w:rsidRDefault="00A13AD7" w:rsidP="00A13AD7">
      <w:pPr>
        <w:numPr>
          <w:ilvl w:val="1"/>
          <w:numId w:val="20"/>
        </w:numPr>
        <w:spacing w:after="5" w:line="248" w:lineRule="auto"/>
        <w:ind w:right="1" w:hanging="360"/>
        <w:rPr>
          <w:rFonts w:ascii="Times New Roman" w:eastAsia="Times New Roman" w:hAnsi="Times New Roman" w:cs="Times New Roman"/>
        </w:rPr>
      </w:pPr>
      <w:r w:rsidRPr="00760A38">
        <w:rPr>
          <w:rFonts w:ascii="Times New Roman" w:eastAsia="Times New Roman" w:hAnsi="Times New Roman" w:cs="Times New Roman"/>
          <w:sz w:val="23"/>
          <w:szCs w:val="23"/>
        </w:rPr>
        <w:t xml:space="preserve">The school in consultation with the relevant teacher(s) should develop a protocol for the storage of all records retained by the relevant teacher.  </w:t>
      </w:r>
    </w:p>
    <w:p w14:paraId="6E057094" w14:textId="77777777" w:rsidR="00A13AD7" w:rsidRPr="00760A38" w:rsidRDefault="00A13AD7" w:rsidP="00A13AD7">
      <w:pPr>
        <w:spacing w:after="0" w:line="240" w:lineRule="auto"/>
        <w:ind w:left="720"/>
        <w:rPr>
          <w:rFonts w:ascii="Times New Roman" w:eastAsia="Times New Roman" w:hAnsi="Times New Roman" w:cs="Times New Roman"/>
        </w:rPr>
      </w:pPr>
      <w:r w:rsidRPr="00760A38">
        <w:rPr>
          <w:rFonts w:ascii="Times New Roman" w:eastAsia="Times New Roman" w:hAnsi="Times New Roman" w:cs="Times New Roman"/>
          <w:sz w:val="23"/>
          <w:szCs w:val="23"/>
        </w:rPr>
        <w:t xml:space="preserve"> </w:t>
      </w:r>
    </w:p>
    <w:p w14:paraId="61BCCBAF" w14:textId="77777777" w:rsidR="00A13AD7" w:rsidRPr="00760A38" w:rsidRDefault="00A13AD7" w:rsidP="00A13AD7">
      <w:pPr>
        <w:spacing w:after="0" w:line="240" w:lineRule="auto"/>
        <w:ind w:left="-5" w:hanging="10"/>
        <w:rPr>
          <w:rFonts w:ascii="Times New Roman" w:eastAsia="Times New Roman" w:hAnsi="Times New Roman" w:cs="Times New Roman"/>
        </w:rPr>
      </w:pPr>
      <w:r w:rsidRPr="00760A38">
        <w:rPr>
          <w:rFonts w:ascii="Times New Roman" w:eastAsia="Times New Roman" w:hAnsi="Times New Roman" w:cs="Times New Roman"/>
          <w:b/>
          <w:sz w:val="23"/>
          <w:szCs w:val="23"/>
        </w:rPr>
        <w:t xml:space="preserve">Formal Determination that Bullying has Occurred </w:t>
      </w:r>
    </w:p>
    <w:p w14:paraId="22DEE466" w14:textId="77777777" w:rsidR="00A13AD7" w:rsidRPr="00760A38" w:rsidRDefault="00A13AD7" w:rsidP="00A13AD7">
      <w:pPr>
        <w:spacing w:after="5" w:line="248" w:lineRule="auto"/>
        <w:ind w:left="-5" w:right="1" w:hanging="10"/>
        <w:rPr>
          <w:rFonts w:ascii="Times New Roman" w:eastAsia="Times New Roman" w:hAnsi="Times New Roman" w:cs="Times New Roman"/>
        </w:rPr>
      </w:pPr>
      <w:r w:rsidRPr="00760A38">
        <w:rPr>
          <w:rFonts w:ascii="Times New Roman" w:eastAsia="Times New Roman" w:hAnsi="Times New Roman" w:cs="Times New Roman"/>
          <w:sz w:val="23"/>
          <w:szCs w:val="23"/>
        </w:rPr>
        <w:t xml:space="preserve">The relevant teacher must use the recording template at </w:t>
      </w:r>
      <w:r w:rsidRPr="00760A38">
        <w:rPr>
          <w:rFonts w:ascii="Times New Roman" w:eastAsia="Times New Roman" w:hAnsi="Times New Roman" w:cs="Times New Roman"/>
          <w:b/>
          <w:sz w:val="23"/>
          <w:szCs w:val="23"/>
        </w:rPr>
        <w:t xml:space="preserve">Appendix 3 </w:t>
      </w:r>
      <w:r w:rsidRPr="00760A38">
        <w:rPr>
          <w:rFonts w:ascii="Times New Roman" w:eastAsia="Times New Roman" w:hAnsi="Times New Roman" w:cs="Times New Roman"/>
          <w:sz w:val="23"/>
          <w:szCs w:val="23"/>
        </w:rPr>
        <w:t xml:space="preserve">to record the bullying behaviour in the following circumstances:  </w:t>
      </w:r>
    </w:p>
    <w:p w14:paraId="5BECDF24" w14:textId="77777777" w:rsidR="00A13AD7" w:rsidRPr="00760A38" w:rsidRDefault="00A13AD7" w:rsidP="00A13AD7">
      <w:pPr>
        <w:numPr>
          <w:ilvl w:val="0"/>
          <w:numId w:val="21"/>
        </w:numPr>
        <w:spacing w:after="0" w:line="248" w:lineRule="auto"/>
        <w:ind w:right="1"/>
        <w:rPr>
          <w:rFonts w:ascii="Times New Roman" w:eastAsia="Times New Roman" w:hAnsi="Times New Roman" w:cs="Times New Roman"/>
          <w:sz w:val="23"/>
          <w:szCs w:val="23"/>
        </w:rPr>
      </w:pPr>
      <w:r w:rsidRPr="00760A38">
        <w:rPr>
          <w:rFonts w:ascii="Times New Roman" w:eastAsia="Times New Roman" w:hAnsi="Times New Roman" w:cs="Times New Roman"/>
          <w:sz w:val="23"/>
          <w:szCs w:val="23"/>
        </w:rPr>
        <w:t xml:space="preserve">in cases where he/she considers that the bullying behaviour has not been adequately and appropriately addressed within 20 school days after he/she has determined that bullying behaviour occurred; and  </w:t>
      </w:r>
    </w:p>
    <w:p w14:paraId="293949DC" w14:textId="77777777" w:rsidR="00A13AD7" w:rsidRPr="00760A38" w:rsidRDefault="00A13AD7" w:rsidP="00A13AD7">
      <w:pPr>
        <w:numPr>
          <w:ilvl w:val="0"/>
          <w:numId w:val="21"/>
        </w:numPr>
        <w:spacing w:after="5" w:line="248" w:lineRule="auto"/>
        <w:ind w:right="1"/>
        <w:rPr>
          <w:rFonts w:ascii="Times New Roman" w:eastAsia="Times New Roman" w:hAnsi="Times New Roman" w:cs="Times New Roman"/>
          <w:sz w:val="23"/>
          <w:szCs w:val="23"/>
        </w:rPr>
      </w:pPr>
      <w:r w:rsidRPr="00760A38">
        <w:rPr>
          <w:rFonts w:ascii="Times New Roman" w:eastAsia="Times New Roman" w:hAnsi="Times New Roman" w:cs="Times New Roman"/>
          <w:sz w:val="23"/>
          <w:szCs w:val="23"/>
        </w:rPr>
        <w:t xml:space="preserve">Where the school has decided as part of its anti-bullying policy that in certain circumstances bullying behaviour must be recorded and reported immediately to the Principal or Deputy Principal as applicable.  </w:t>
      </w:r>
    </w:p>
    <w:p w14:paraId="15D35856"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sz w:val="23"/>
          <w:szCs w:val="23"/>
        </w:rPr>
        <w:t xml:space="preserve"> </w:t>
      </w:r>
    </w:p>
    <w:p w14:paraId="67F0A5CB" w14:textId="77777777" w:rsidR="00A13AD7" w:rsidRPr="00760A38" w:rsidRDefault="00A13AD7" w:rsidP="00A13AD7">
      <w:pPr>
        <w:spacing w:after="5" w:line="248" w:lineRule="auto"/>
        <w:ind w:left="-5" w:right="1" w:hanging="10"/>
        <w:rPr>
          <w:rFonts w:ascii="Times New Roman" w:eastAsia="Times New Roman" w:hAnsi="Times New Roman" w:cs="Times New Roman"/>
        </w:rPr>
      </w:pPr>
      <w:r w:rsidRPr="00760A38">
        <w:rPr>
          <w:rFonts w:ascii="Times New Roman" w:eastAsia="Times New Roman" w:hAnsi="Times New Roman" w:cs="Times New Roman"/>
          <w:sz w:val="23"/>
          <w:szCs w:val="23"/>
        </w:rPr>
        <w:t xml:space="preserve">In each of the circumstances at (a) and (b) above, the recording template at </w:t>
      </w:r>
      <w:r w:rsidRPr="00760A38">
        <w:rPr>
          <w:rFonts w:ascii="Times New Roman" w:eastAsia="Times New Roman" w:hAnsi="Times New Roman" w:cs="Times New Roman"/>
          <w:b/>
          <w:sz w:val="23"/>
          <w:szCs w:val="23"/>
        </w:rPr>
        <w:t xml:space="preserve">Appendix 3 </w:t>
      </w:r>
      <w:r w:rsidRPr="00760A38">
        <w:rPr>
          <w:rFonts w:ascii="Times New Roman" w:eastAsia="Times New Roman" w:hAnsi="Times New Roman" w:cs="Times New Roman"/>
          <w:sz w:val="23"/>
          <w:szCs w:val="23"/>
        </w:rPr>
        <w:t xml:space="preserve">must be completed in full and retained by the teacher in question and a copy provided to the Principal or Deputy Principal as applicable. It should also be noted that the timeline for recording bullying behaviour in the recording template at </w:t>
      </w:r>
      <w:r w:rsidRPr="00760A38">
        <w:rPr>
          <w:rFonts w:ascii="Times New Roman" w:eastAsia="Times New Roman" w:hAnsi="Times New Roman" w:cs="Times New Roman"/>
          <w:b/>
          <w:sz w:val="23"/>
          <w:szCs w:val="23"/>
        </w:rPr>
        <w:t xml:space="preserve">Appendix 3 </w:t>
      </w:r>
      <w:r w:rsidRPr="00760A38">
        <w:rPr>
          <w:rFonts w:ascii="Times New Roman" w:eastAsia="Times New Roman" w:hAnsi="Times New Roman" w:cs="Times New Roman"/>
          <w:sz w:val="23"/>
          <w:szCs w:val="23"/>
        </w:rPr>
        <w:t xml:space="preserve">does not in any way preclude the relevant teacher from consulting the Principal or Deputy Principal at an earlier stage in relation to a case.  </w:t>
      </w:r>
    </w:p>
    <w:p w14:paraId="161552B0"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sz w:val="23"/>
          <w:szCs w:val="23"/>
        </w:rPr>
        <w:t xml:space="preserve"> </w:t>
      </w:r>
    </w:p>
    <w:p w14:paraId="4B11D9AB"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sz w:val="24"/>
          <w:szCs w:val="24"/>
        </w:rPr>
        <w:t xml:space="preserve"> </w:t>
      </w:r>
    </w:p>
    <w:p w14:paraId="06D843A6" w14:textId="77777777" w:rsidR="00A13AD7" w:rsidRPr="00760A38" w:rsidRDefault="00A13AD7" w:rsidP="00A13AD7">
      <w:pPr>
        <w:numPr>
          <w:ilvl w:val="0"/>
          <w:numId w:val="22"/>
        </w:numPr>
        <w:spacing w:after="5" w:line="249" w:lineRule="auto"/>
        <w:rPr>
          <w:rFonts w:ascii="Times New Roman" w:eastAsia="Times New Roman" w:hAnsi="Times New Roman" w:cs="Times New Roman"/>
          <w:b/>
        </w:rPr>
      </w:pPr>
      <w:r w:rsidRPr="00760A38">
        <w:rPr>
          <w:rFonts w:ascii="Times New Roman" w:eastAsia="Times New Roman" w:hAnsi="Times New Roman" w:cs="Times New Roman"/>
          <w:b/>
        </w:rPr>
        <w:t xml:space="preserve">The school’s programme of support for working with pupils affected by bullying  </w:t>
      </w:r>
    </w:p>
    <w:p w14:paraId="31A7F892" w14:textId="77777777" w:rsidR="00A13AD7" w:rsidRPr="00760A38" w:rsidRDefault="00A13AD7" w:rsidP="00A13AD7">
      <w:pPr>
        <w:spacing w:after="53" w:line="240" w:lineRule="auto"/>
        <w:rPr>
          <w:rFonts w:ascii="Times New Roman" w:eastAsia="Times New Roman" w:hAnsi="Times New Roman" w:cs="Times New Roman"/>
        </w:rPr>
      </w:pPr>
      <w:r w:rsidRPr="00760A38">
        <w:rPr>
          <w:rFonts w:ascii="Times New Roman" w:eastAsia="Times New Roman" w:hAnsi="Times New Roman" w:cs="Times New Roman"/>
        </w:rPr>
        <w:t xml:space="preserve"> </w:t>
      </w:r>
    </w:p>
    <w:p w14:paraId="13F7B489" w14:textId="77777777" w:rsidR="00A13AD7" w:rsidRPr="00760A38" w:rsidRDefault="00A13AD7" w:rsidP="00A13AD7">
      <w:pPr>
        <w:numPr>
          <w:ilvl w:val="1"/>
          <w:numId w:val="22"/>
        </w:numPr>
        <w:spacing w:after="62" w:line="238" w:lineRule="auto"/>
        <w:ind w:hanging="370"/>
        <w:rPr>
          <w:rFonts w:ascii="Times New Roman" w:eastAsia="Times New Roman" w:hAnsi="Times New Roman" w:cs="Times New Roman"/>
        </w:rPr>
      </w:pPr>
      <w:proofErr w:type="spellStart"/>
      <w:r w:rsidRPr="00760A38">
        <w:rPr>
          <w:rFonts w:ascii="Times New Roman" w:eastAsia="Times New Roman" w:hAnsi="Times New Roman" w:cs="Times New Roman"/>
          <w:sz w:val="23"/>
          <w:szCs w:val="23"/>
        </w:rPr>
        <w:t>Recognising</w:t>
      </w:r>
      <w:proofErr w:type="spellEnd"/>
      <w:r w:rsidRPr="00760A38">
        <w:rPr>
          <w:rFonts w:ascii="Times New Roman" w:eastAsia="Times New Roman" w:hAnsi="Times New Roman" w:cs="Times New Roman"/>
          <w:sz w:val="23"/>
          <w:szCs w:val="23"/>
        </w:rPr>
        <w:t xml:space="preserve"> that bullying behaviour can be part of a continuum of behaviour rather than a stand-alone issue and that in some cases behaviour may escalate beyond that which can be described as bullying to serious physical or sexual assault or harassment, the school will provide for appropriate linkages with the overall code of behaviour and provide for referral to be made to relevant external agencies and authorities, where appropriate, to ensure that the behaviour is dealt with appropriately. Where there are serious concerns in </w:t>
      </w:r>
      <w:r w:rsidRPr="00760A38">
        <w:rPr>
          <w:rFonts w:ascii="Times New Roman" w:eastAsia="Times New Roman" w:hAnsi="Times New Roman" w:cs="Times New Roman"/>
          <w:sz w:val="23"/>
          <w:szCs w:val="23"/>
        </w:rPr>
        <w:lastRenderedPageBreak/>
        <w:t xml:space="preserve">relation to managing the behaviour of a student, the advice of the National Education Psychological Service (NEPS) will be sought. </w:t>
      </w:r>
      <w:r w:rsidRPr="00760A38">
        <w:rPr>
          <w:rFonts w:ascii="Times New Roman" w:eastAsia="Times New Roman" w:hAnsi="Times New Roman" w:cs="Times New Roman"/>
          <w:sz w:val="24"/>
          <w:szCs w:val="24"/>
        </w:rPr>
        <w:t xml:space="preserve"> </w:t>
      </w:r>
    </w:p>
    <w:p w14:paraId="20D5A7CA" w14:textId="77777777" w:rsidR="00A13AD7" w:rsidRPr="00760A38" w:rsidRDefault="00A13AD7" w:rsidP="00A13AD7">
      <w:pPr>
        <w:numPr>
          <w:ilvl w:val="1"/>
          <w:numId w:val="22"/>
        </w:numPr>
        <w:spacing w:after="62" w:line="238" w:lineRule="auto"/>
        <w:ind w:hanging="370"/>
        <w:rPr>
          <w:rFonts w:ascii="Times New Roman" w:eastAsia="Times New Roman" w:hAnsi="Times New Roman" w:cs="Times New Roman"/>
        </w:rPr>
      </w:pPr>
      <w:r w:rsidRPr="00760A38">
        <w:rPr>
          <w:rFonts w:ascii="Times New Roman" w:eastAsia="Times New Roman" w:hAnsi="Times New Roman" w:cs="Times New Roman"/>
          <w:sz w:val="23"/>
          <w:szCs w:val="23"/>
        </w:rPr>
        <w:t xml:space="preserve">In relation to bullying in schools, </w:t>
      </w:r>
      <w:r w:rsidRPr="00760A38">
        <w:rPr>
          <w:rFonts w:ascii="Times New Roman" w:eastAsia="Times New Roman" w:hAnsi="Times New Roman" w:cs="Times New Roman"/>
          <w:i/>
          <w:sz w:val="23"/>
          <w:szCs w:val="23"/>
        </w:rPr>
        <w:t xml:space="preserve">Children First National Guidance for the Protection and Welfare of Children 2011 </w:t>
      </w:r>
      <w:r w:rsidRPr="00760A38">
        <w:rPr>
          <w:rFonts w:ascii="Times New Roman" w:eastAsia="Times New Roman" w:hAnsi="Times New Roman" w:cs="Times New Roman"/>
          <w:sz w:val="23"/>
          <w:szCs w:val="23"/>
        </w:rPr>
        <w:t xml:space="preserve">(Children First) and the </w:t>
      </w:r>
      <w:r w:rsidRPr="00760A38">
        <w:rPr>
          <w:rFonts w:ascii="Times New Roman" w:eastAsia="Times New Roman" w:hAnsi="Times New Roman" w:cs="Times New Roman"/>
          <w:i/>
          <w:sz w:val="23"/>
          <w:szCs w:val="23"/>
        </w:rPr>
        <w:t xml:space="preserve">Child Protection Procedures for Primary and Post-Primary Schools </w:t>
      </w:r>
      <w:r w:rsidRPr="00760A38">
        <w:rPr>
          <w:rFonts w:ascii="Times New Roman" w:eastAsia="Times New Roman" w:hAnsi="Times New Roman" w:cs="Times New Roman"/>
          <w:sz w:val="23"/>
          <w:szCs w:val="23"/>
        </w:rPr>
        <w:t xml:space="preserve">provide that in situations where “the incident is serious and where the behaviour is regarded as potentially abusive, the school must consult the HSE Children and Family Social Services with a view to drawing up an appropriate response, such as a management plan”. </w:t>
      </w:r>
      <w:r w:rsidRPr="00760A38">
        <w:rPr>
          <w:rFonts w:ascii="Times New Roman" w:eastAsia="Times New Roman" w:hAnsi="Times New Roman" w:cs="Times New Roman"/>
          <w:sz w:val="24"/>
          <w:szCs w:val="24"/>
        </w:rPr>
        <w:t xml:space="preserve"> </w:t>
      </w:r>
    </w:p>
    <w:p w14:paraId="3F92B6D1" w14:textId="77777777" w:rsidR="00A13AD7" w:rsidRPr="00760A38" w:rsidRDefault="00A13AD7" w:rsidP="00A13AD7">
      <w:pPr>
        <w:numPr>
          <w:ilvl w:val="1"/>
          <w:numId w:val="22"/>
        </w:numPr>
        <w:spacing w:after="62" w:line="238" w:lineRule="auto"/>
        <w:ind w:hanging="370"/>
        <w:rPr>
          <w:rFonts w:ascii="Times New Roman" w:eastAsia="Times New Roman" w:hAnsi="Times New Roman" w:cs="Times New Roman"/>
        </w:rPr>
      </w:pPr>
      <w:r w:rsidRPr="00760A38">
        <w:rPr>
          <w:rFonts w:ascii="Times New Roman" w:eastAsia="Times New Roman" w:hAnsi="Times New Roman" w:cs="Times New Roman"/>
          <w:sz w:val="23"/>
          <w:szCs w:val="23"/>
        </w:rPr>
        <w:t xml:space="preserve">Serious instances of bullying behaviour should, in accordance with the Children First and </w:t>
      </w:r>
      <w:r w:rsidRPr="00760A38">
        <w:rPr>
          <w:rFonts w:ascii="Times New Roman" w:eastAsia="Times New Roman" w:hAnsi="Times New Roman" w:cs="Times New Roman"/>
          <w:i/>
          <w:sz w:val="23"/>
          <w:szCs w:val="23"/>
        </w:rPr>
        <w:t>the Child Protection Procedures for Primary and Post-Primary Schools</w:t>
      </w:r>
      <w:r w:rsidRPr="00760A38">
        <w:rPr>
          <w:rFonts w:ascii="Times New Roman" w:eastAsia="Times New Roman" w:hAnsi="Times New Roman" w:cs="Times New Roman"/>
          <w:sz w:val="23"/>
          <w:szCs w:val="23"/>
        </w:rPr>
        <w:t xml:space="preserve">, be referred to the HSE Children and Family Services and/or Gardaí as appropriate. </w:t>
      </w:r>
      <w:r w:rsidRPr="00760A38">
        <w:rPr>
          <w:rFonts w:ascii="Times New Roman" w:eastAsia="Times New Roman" w:hAnsi="Times New Roman" w:cs="Times New Roman"/>
          <w:sz w:val="24"/>
          <w:szCs w:val="24"/>
        </w:rPr>
        <w:t xml:space="preserve"> </w:t>
      </w:r>
    </w:p>
    <w:p w14:paraId="7A7C3FDF" w14:textId="77777777" w:rsidR="00A13AD7" w:rsidRPr="00760A38" w:rsidRDefault="00A13AD7" w:rsidP="00A13AD7">
      <w:pPr>
        <w:numPr>
          <w:ilvl w:val="1"/>
          <w:numId w:val="22"/>
        </w:numPr>
        <w:spacing w:after="62" w:line="238" w:lineRule="auto"/>
        <w:ind w:hanging="370"/>
        <w:rPr>
          <w:rFonts w:ascii="Times New Roman" w:eastAsia="Times New Roman" w:hAnsi="Times New Roman" w:cs="Times New Roman"/>
        </w:rPr>
      </w:pPr>
      <w:r w:rsidRPr="00760A38">
        <w:rPr>
          <w:rFonts w:ascii="Times New Roman" w:eastAsia="Times New Roman" w:hAnsi="Times New Roman" w:cs="Times New Roman"/>
          <w:sz w:val="23"/>
          <w:szCs w:val="23"/>
        </w:rPr>
        <w:t xml:space="preserve">The </w:t>
      </w:r>
      <w:r w:rsidRPr="00760A38">
        <w:rPr>
          <w:rFonts w:ascii="Times New Roman" w:eastAsia="Times New Roman" w:hAnsi="Times New Roman" w:cs="Times New Roman"/>
          <w:i/>
          <w:sz w:val="23"/>
          <w:szCs w:val="23"/>
        </w:rPr>
        <w:t xml:space="preserve">Child Protection Procedures for Primary and Post-Primary Schools </w:t>
      </w:r>
      <w:r w:rsidRPr="00760A38">
        <w:rPr>
          <w:rFonts w:ascii="Times New Roman" w:eastAsia="Times New Roman" w:hAnsi="Times New Roman" w:cs="Times New Roman"/>
          <w:sz w:val="23"/>
          <w:szCs w:val="23"/>
        </w:rPr>
        <w:t xml:space="preserve">also provide that where school personnel have concerns about a child but are not sure whether to report </w:t>
      </w:r>
    </w:p>
    <w:p w14:paraId="0BAB46F3" w14:textId="77777777" w:rsidR="00A13AD7" w:rsidRPr="00760A38" w:rsidRDefault="00A13AD7" w:rsidP="00A13AD7">
      <w:pPr>
        <w:spacing w:after="62" w:line="238" w:lineRule="auto"/>
        <w:ind w:left="720"/>
        <w:rPr>
          <w:rFonts w:ascii="Times New Roman" w:eastAsia="Times New Roman" w:hAnsi="Times New Roman" w:cs="Times New Roman"/>
        </w:rPr>
      </w:pPr>
      <w:r w:rsidRPr="00760A38">
        <w:rPr>
          <w:rFonts w:ascii="Times New Roman" w:eastAsia="Times New Roman" w:hAnsi="Times New Roman" w:cs="Times New Roman"/>
          <w:sz w:val="23"/>
          <w:szCs w:val="23"/>
        </w:rPr>
        <w:t>the matter to the HSE, the Designated Liaison Person must seek advice from the HSE Children and Family Social Service</w:t>
      </w:r>
      <w:r w:rsidRPr="00760A38">
        <w:rPr>
          <w:rFonts w:ascii="Times New Roman" w:eastAsia="Times New Roman" w:hAnsi="Times New Roman" w:cs="Times New Roman"/>
          <w:sz w:val="24"/>
          <w:szCs w:val="24"/>
        </w:rPr>
        <w:t xml:space="preserve"> </w:t>
      </w:r>
    </w:p>
    <w:p w14:paraId="44CD9259" w14:textId="77777777" w:rsidR="00A13AD7" w:rsidRPr="00760A38" w:rsidRDefault="00A13AD7" w:rsidP="00A13AD7">
      <w:pPr>
        <w:numPr>
          <w:ilvl w:val="1"/>
          <w:numId w:val="22"/>
        </w:numPr>
        <w:spacing w:after="62" w:line="238" w:lineRule="auto"/>
        <w:ind w:hanging="370"/>
        <w:rPr>
          <w:rFonts w:ascii="Times New Roman" w:eastAsia="Times New Roman" w:hAnsi="Times New Roman" w:cs="Times New Roman"/>
        </w:rPr>
      </w:pPr>
      <w:r w:rsidRPr="00760A38">
        <w:rPr>
          <w:rFonts w:ascii="Times New Roman" w:eastAsia="Times New Roman" w:hAnsi="Times New Roman" w:cs="Times New Roman"/>
          <w:sz w:val="23"/>
          <w:szCs w:val="23"/>
        </w:rPr>
        <w:t xml:space="preserve">A programme of support for students who have been bullied may include counselling and/or opportunities to participate in activities designed to raise their self-esteem, to develop their friendship and social skills and thereby build resilience whenever this is needed. </w:t>
      </w:r>
      <w:r w:rsidRPr="00760A38">
        <w:rPr>
          <w:rFonts w:ascii="Times New Roman" w:eastAsia="Times New Roman" w:hAnsi="Times New Roman" w:cs="Times New Roman"/>
          <w:sz w:val="24"/>
          <w:szCs w:val="24"/>
        </w:rPr>
        <w:t xml:space="preserve"> </w:t>
      </w:r>
    </w:p>
    <w:p w14:paraId="1D743168" w14:textId="77777777" w:rsidR="00A13AD7" w:rsidRPr="00760A38" w:rsidRDefault="00A13AD7" w:rsidP="00A13AD7">
      <w:pPr>
        <w:numPr>
          <w:ilvl w:val="1"/>
          <w:numId w:val="22"/>
        </w:numPr>
        <w:spacing w:after="62" w:line="238" w:lineRule="auto"/>
        <w:ind w:hanging="370"/>
        <w:rPr>
          <w:rFonts w:ascii="Times New Roman" w:eastAsia="Times New Roman" w:hAnsi="Times New Roman" w:cs="Times New Roman"/>
        </w:rPr>
      </w:pPr>
      <w:r w:rsidRPr="00760A38">
        <w:rPr>
          <w:rFonts w:ascii="Times New Roman" w:eastAsia="Times New Roman" w:hAnsi="Times New Roman" w:cs="Times New Roman"/>
          <w:sz w:val="23"/>
          <w:szCs w:val="23"/>
        </w:rPr>
        <w:t xml:space="preserve">A programme of support for those students involved in bullying behaviour will be part of the school’s intervention process. Students involved in bullying behaviour need assistance on an ongoing basis. For those with low self-esteem, opportunities should be developed to increase feelings of self-worth. It is, therefore, important that the learning strategies applied within the school allow for the enhancement of the students’ self-worth. Students who engage in bullying behaviour may need counselling to help them learn other ways of meeting their needs without violating the rights of others. </w:t>
      </w:r>
      <w:r w:rsidRPr="00760A38">
        <w:rPr>
          <w:rFonts w:ascii="Times New Roman" w:eastAsia="Times New Roman" w:hAnsi="Times New Roman" w:cs="Times New Roman"/>
          <w:sz w:val="24"/>
          <w:szCs w:val="24"/>
        </w:rPr>
        <w:t xml:space="preserve"> </w:t>
      </w:r>
    </w:p>
    <w:p w14:paraId="0D982ACA" w14:textId="77777777" w:rsidR="00A13AD7" w:rsidRPr="00760A38" w:rsidRDefault="00A13AD7" w:rsidP="00A13AD7">
      <w:pPr>
        <w:numPr>
          <w:ilvl w:val="1"/>
          <w:numId w:val="22"/>
        </w:numPr>
        <w:spacing w:after="6" w:line="238" w:lineRule="auto"/>
        <w:ind w:hanging="370"/>
        <w:rPr>
          <w:rFonts w:ascii="Times New Roman" w:eastAsia="Times New Roman" w:hAnsi="Times New Roman" w:cs="Times New Roman"/>
        </w:rPr>
      </w:pPr>
      <w:r w:rsidRPr="00760A38">
        <w:rPr>
          <w:rFonts w:ascii="Times New Roman" w:eastAsia="Times New Roman" w:hAnsi="Times New Roman" w:cs="Times New Roman"/>
          <w:sz w:val="23"/>
          <w:szCs w:val="23"/>
        </w:rPr>
        <w:t>Students who observe incidents of bullying behaviour should be encouraged to discuss them with teachers</w:t>
      </w:r>
      <w:r w:rsidRPr="00760A38">
        <w:rPr>
          <w:rFonts w:ascii="Times New Roman" w:eastAsia="Times New Roman" w:hAnsi="Times New Roman" w:cs="Times New Roman"/>
          <w:sz w:val="24"/>
          <w:szCs w:val="24"/>
        </w:rPr>
        <w:t>.</w:t>
      </w:r>
    </w:p>
    <w:p w14:paraId="21AE5037" w14:textId="77777777" w:rsidR="00A13AD7" w:rsidRPr="00760A38" w:rsidRDefault="00A13AD7" w:rsidP="00A13AD7">
      <w:pPr>
        <w:spacing w:after="0" w:line="240" w:lineRule="auto"/>
        <w:ind w:left="720"/>
        <w:rPr>
          <w:rFonts w:ascii="Times New Roman" w:eastAsia="Times New Roman" w:hAnsi="Times New Roman" w:cs="Times New Roman"/>
        </w:rPr>
      </w:pPr>
      <w:r w:rsidRPr="00760A38">
        <w:rPr>
          <w:rFonts w:ascii="Times New Roman" w:eastAsia="Times New Roman" w:hAnsi="Times New Roman" w:cs="Times New Roman"/>
          <w:sz w:val="24"/>
          <w:szCs w:val="24"/>
        </w:rPr>
        <w:t xml:space="preserve">  </w:t>
      </w:r>
    </w:p>
    <w:p w14:paraId="374816BD" w14:textId="77777777" w:rsidR="00A13AD7" w:rsidRPr="00760A38" w:rsidRDefault="00A13AD7" w:rsidP="00A13AD7">
      <w:pPr>
        <w:numPr>
          <w:ilvl w:val="0"/>
          <w:numId w:val="22"/>
        </w:numPr>
        <w:spacing w:after="0" w:line="240" w:lineRule="auto"/>
        <w:rPr>
          <w:rFonts w:ascii="Times New Roman" w:hAnsi="Times New Roman" w:cs="Times New Roman"/>
        </w:rPr>
      </w:pPr>
      <w:r w:rsidRPr="00760A38">
        <w:rPr>
          <w:rFonts w:ascii="Times New Roman" w:eastAsia="Times New Roman" w:hAnsi="Times New Roman" w:cs="Times New Roman"/>
          <w:b/>
        </w:rPr>
        <w:t xml:space="preserve">Supervision and Monitoring of Pupils </w:t>
      </w:r>
      <w:r w:rsidRPr="00760A38">
        <w:rPr>
          <w:rFonts w:ascii="Times New Roman" w:eastAsia="Times New Roman" w:hAnsi="Times New Roman" w:cs="Times New Roman"/>
        </w:rPr>
        <w:t xml:space="preserve"> </w:t>
      </w:r>
    </w:p>
    <w:p w14:paraId="639D1272"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rPr>
        <w:t xml:space="preserve"> </w:t>
      </w:r>
    </w:p>
    <w:p w14:paraId="1BD98BB0" w14:textId="77777777" w:rsidR="00A13AD7" w:rsidRPr="00760A38" w:rsidRDefault="00A13AD7" w:rsidP="00A13AD7">
      <w:pPr>
        <w:spacing w:after="5" w:line="249" w:lineRule="auto"/>
        <w:ind w:left="-5" w:hanging="10"/>
        <w:rPr>
          <w:rFonts w:ascii="Times New Roman" w:eastAsia="Times New Roman" w:hAnsi="Times New Roman" w:cs="Times New Roman"/>
        </w:rPr>
      </w:pPr>
      <w:r w:rsidRPr="00760A38">
        <w:rPr>
          <w:rFonts w:ascii="Times New Roman" w:eastAsia="Times New Roman" w:hAnsi="Times New Roman" w:cs="Times New Roman"/>
        </w:rPr>
        <w:t xml:space="preserve">The Board of Management confirms that appropriate supervision and monitoring policies and practices are in place to both prevent and deal with bullying behaviour and to facilitate early intervention where possible.  </w:t>
      </w:r>
    </w:p>
    <w:p w14:paraId="03D0A47A"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rPr>
        <w:t xml:space="preserve"> </w:t>
      </w:r>
    </w:p>
    <w:p w14:paraId="76427F02" w14:textId="77777777" w:rsidR="00A13AD7" w:rsidRPr="00760A38" w:rsidRDefault="00A13AD7" w:rsidP="00A13AD7">
      <w:pPr>
        <w:numPr>
          <w:ilvl w:val="0"/>
          <w:numId w:val="22"/>
        </w:numPr>
        <w:spacing w:after="0" w:line="240" w:lineRule="auto"/>
        <w:rPr>
          <w:rFonts w:ascii="Times New Roman" w:hAnsi="Times New Roman" w:cs="Times New Roman"/>
        </w:rPr>
      </w:pPr>
      <w:r w:rsidRPr="00760A38">
        <w:rPr>
          <w:rFonts w:ascii="Times New Roman" w:eastAsia="Times New Roman" w:hAnsi="Times New Roman" w:cs="Times New Roman"/>
          <w:b/>
        </w:rPr>
        <w:t xml:space="preserve">Prevention of Harassment </w:t>
      </w:r>
      <w:r w:rsidRPr="00760A38">
        <w:rPr>
          <w:rFonts w:ascii="Times New Roman" w:eastAsia="Times New Roman" w:hAnsi="Times New Roman" w:cs="Times New Roman"/>
        </w:rPr>
        <w:t xml:space="preserve"> </w:t>
      </w:r>
    </w:p>
    <w:p w14:paraId="700F73BF"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rPr>
        <w:t xml:space="preserve"> </w:t>
      </w:r>
    </w:p>
    <w:p w14:paraId="1BD868B1" w14:textId="77777777" w:rsidR="00A13AD7" w:rsidRPr="00760A38" w:rsidRDefault="00A13AD7" w:rsidP="00A13AD7">
      <w:pPr>
        <w:spacing w:after="5" w:line="249" w:lineRule="auto"/>
        <w:ind w:left="-5" w:right="380" w:hanging="10"/>
        <w:rPr>
          <w:rFonts w:ascii="Times New Roman" w:eastAsia="Times New Roman" w:hAnsi="Times New Roman" w:cs="Times New Roman"/>
        </w:rPr>
      </w:pPr>
      <w:r w:rsidRPr="00760A38">
        <w:rPr>
          <w:rFonts w:ascii="Times New Roman" w:eastAsia="Times New Roman" w:hAnsi="Times New Roman" w:cs="Times New Roman"/>
        </w:rPr>
        <w:t xml:space="preserve">The Board of Management confirms that the school will, in accordance with its obligations under equality legislation, take all such steps that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w:t>
      </w:r>
      <w:proofErr w:type="spellStart"/>
      <w:r w:rsidRPr="00760A38">
        <w:rPr>
          <w:rFonts w:ascii="Times New Roman" w:eastAsia="Times New Roman" w:hAnsi="Times New Roman" w:cs="Times New Roman"/>
        </w:rPr>
        <w:t>Traveller</w:t>
      </w:r>
      <w:proofErr w:type="spellEnd"/>
      <w:r w:rsidRPr="00760A38">
        <w:rPr>
          <w:rFonts w:ascii="Times New Roman" w:eastAsia="Times New Roman" w:hAnsi="Times New Roman" w:cs="Times New Roman"/>
        </w:rPr>
        <w:t xml:space="preserve"> community.  </w:t>
      </w:r>
    </w:p>
    <w:p w14:paraId="5834FCFB" w14:textId="77777777" w:rsidR="00A13AD7" w:rsidRPr="00760A38" w:rsidRDefault="00A13AD7" w:rsidP="00A13AD7">
      <w:pPr>
        <w:spacing w:after="5" w:line="249" w:lineRule="auto"/>
        <w:ind w:left="-5" w:right="380" w:hanging="10"/>
        <w:rPr>
          <w:rFonts w:ascii="Times New Roman" w:eastAsia="Times New Roman" w:hAnsi="Times New Roman" w:cs="Times New Roman"/>
        </w:rPr>
      </w:pPr>
    </w:p>
    <w:p w14:paraId="03DA093F" w14:textId="77777777" w:rsidR="00A13AD7" w:rsidRPr="00760A38" w:rsidRDefault="00A13AD7" w:rsidP="00A13AD7">
      <w:pPr>
        <w:spacing w:after="5" w:line="249" w:lineRule="auto"/>
        <w:ind w:left="-5" w:right="380" w:hanging="10"/>
        <w:rPr>
          <w:rFonts w:ascii="Times New Roman" w:eastAsia="Times New Roman" w:hAnsi="Times New Roman" w:cs="Times New Roman"/>
          <w:b/>
        </w:rPr>
      </w:pPr>
      <w:r w:rsidRPr="00760A38">
        <w:rPr>
          <w:rFonts w:ascii="Times New Roman" w:eastAsia="Times New Roman" w:hAnsi="Times New Roman" w:cs="Times New Roman"/>
        </w:rPr>
        <w:t>1</w:t>
      </w:r>
      <w:r w:rsidRPr="00760A38">
        <w:rPr>
          <w:rFonts w:ascii="Times New Roman" w:eastAsia="Times New Roman" w:hAnsi="Times New Roman" w:cs="Times New Roman"/>
          <w:b/>
        </w:rPr>
        <w:t>0. Date of adoption and publication and proposed date of review of this policy</w:t>
      </w:r>
    </w:p>
    <w:p w14:paraId="5EA1641E" w14:textId="77777777" w:rsidR="00A13AD7" w:rsidRPr="00760A38" w:rsidRDefault="00A13AD7" w:rsidP="00A13AD7">
      <w:pPr>
        <w:spacing w:after="5" w:line="249" w:lineRule="auto"/>
        <w:ind w:left="-5" w:right="380" w:hanging="10"/>
        <w:rPr>
          <w:rFonts w:ascii="Times New Roman" w:eastAsia="Times New Roman" w:hAnsi="Times New Roman" w:cs="Times New Roman"/>
        </w:rPr>
      </w:pPr>
    </w:p>
    <w:p w14:paraId="708AAF82" w14:textId="1F47BED8" w:rsidR="00A13AD7" w:rsidRPr="00760A38" w:rsidRDefault="00A13AD7" w:rsidP="00A13AD7">
      <w:pPr>
        <w:spacing w:after="5" w:line="249" w:lineRule="auto"/>
        <w:ind w:left="-5" w:right="380" w:hanging="10"/>
        <w:rPr>
          <w:rFonts w:ascii="Times New Roman" w:eastAsia="Times New Roman" w:hAnsi="Times New Roman" w:cs="Times New Roman"/>
        </w:rPr>
      </w:pPr>
      <w:r w:rsidRPr="00760A38">
        <w:rPr>
          <w:rFonts w:ascii="Times New Roman" w:eastAsia="Times New Roman" w:hAnsi="Times New Roman" w:cs="Times New Roman"/>
        </w:rPr>
        <w:t xml:space="preserve">This policy was adopted by the Board of Management </w:t>
      </w:r>
      <w:sdt>
        <w:sdtPr>
          <w:rPr>
            <w:rFonts w:ascii="Times New Roman" w:hAnsi="Times New Roman" w:cs="Times New Roman"/>
          </w:rPr>
          <w:tag w:val="goog_rdk_3"/>
          <w:id w:val="782614962"/>
        </w:sdtPr>
        <w:sdtContent/>
      </w:sdt>
      <w:r w:rsidRPr="00760A38">
        <w:rPr>
          <w:rFonts w:ascii="Times New Roman" w:eastAsia="Times New Roman" w:hAnsi="Times New Roman" w:cs="Times New Roman"/>
        </w:rPr>
        <w:t xml:space="preserve">on </w:t>
      </w:r>
      <w:r>
        <w:rPr>
          <w:rFonts w:ascii="Times New Roman" w:eastAsia="Times New Roman" w:hAnsi="Times New Roman" w:cs="Times New Roman"/>
        </w:rPr>
        <w:t>12</w:t>
      </w:r>
      <w:r w:rsidRPr="00DB1F42">
        <w:rPr>
          <w:rFonts w:ascii="Times New Roman" w:eastAsia="Times New Roman" w:hAnsi="Times New Roman" w:cs="Times New Roman"/>
          <w:vertAlign w:val="superscript"/>
        </w:rPr>
        <w:t>th</w:t>
      </w:r>
      <w:r>
        <w:rPr>
          <w:rFonts w:ascii="Times New Roman" w:eastAsia="Times New Roman" w:hAnsi="Times New Roman" w:cs="Times New Roman"/>
        </w:rPr>
        <w:t xml:space="preserve"> May 2021</w:t>
      </w:r>
      <w:r w:rsidRPr="00760A38">
        <w:rPr>
          <w:rFonts w:ascii="Times New Roman" w:eastAsia="Times New Roman" w:hAnsi="Times New Roman" w:cs="Times New Roman"/>
        </w:rPr>
        <w:t xml:space="preserve">. </w:t>
      </w:r>
      <w:r>
        <w:rPr>
          <w:rFonts w:ascii="Times New Roman" w:eastAsia="Times New Roman" w:hAnsi="Times New Roman" w:cs="Times New Roman"/>
        </w:rPr>
        <w:t>It is reviewed yearly in line with any updates from the Department of Education.</w:t>
      </w:r>
    </w:p>
    <w:p w14:paraId="137BFB8D"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rPr>
        <w:t xml:space="preserve">This policy has been made available to school personnel, </w:t>
      </w:r>
      <w:sdt>
        <w:sdtPr>
          <w:rPr>
            <w:rFonts w:ascii="Times New Roman" w:hAnsi="Times New Roman" w:cs="Times New Roman"/>
          </w:rPr>
          <w:tag w:val="goog_rdk_4"/>
          <w:id w:val="-1901587678"/>
        </w:sdtPr>
        <w:sdtContent/>
      </w:sdt>
      <w:r w:rsidRPr="00760A38">
        <w:rPr>
          <w:rFonts w:ascii="Times New Roman" w:eastAsia="Times New Roman" w:hAnsi="Times New Roman" w:cs="Times New Roman"/>
        </w:rPr>
        <w:t xml:space="preserve">published on the school website (or where none exists, is otherwise readily accessible to parents and pupils on request) and provided to the Parents’ Association (where one exists). A copy of this policy will be made available to the Department and the patron if requested.  </w:t>
      </w:r>
    </w:p>
    <w:p w14:paraId="166E044D"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rPr>
        <w:t xml:space="preserve"> </w:t>
      </w:r>
    </w:p>
    <w:p w14:paraId="15A7BAAB" w14:textId="77777777" w:rsidR="00A13AD7" w:rsidRPr="00760A38" w:rsidRDefault="00A13AD7" w:rsidP="00A13AD7">
      <w:pPr>
        <w:spacing w:after="5" w:line="249" w:lineRule="auto"/>
        <w:ind w:left="10"/>
        <w:rPr>
          <w:rFonts w:ascii="Times New Roman" w:eastAsia="Times New Roman" w:hAnsi="Times New Roman" w:cs="Times New Roman"/>
        </w:rPr>
      </w:pPr>
      <w:r w:rsidRPr="00760A38">
        <w:rPr>
          <w:rFonts w:ascii="Times New Roman" w:eastAsia="Times New Roman" w:hAnsi="Times New Roman" w:cs="Times New Roman"/>
        </w:rPr>
        <w:lastRenderedPageBreak/>
        <w:t xml:space="preserve">This policy and its implementation will be reviewed by the Board of Management once in every school year. Written notification that the review has been completed will be made available to school personnel, published on the school website (or where none exists, be otherwise readily accessible to parents and pupils on request) and provided to the Parents’ Association (where one exists). A record of the review and its outcome will be made available, if requested, to the patron and the Department.   </w:t>
      </w:r>
    </w:p>
    <w:p w14:paraId="5EB0EA8A" w14:textId="77777777" w:rsidR="00A13AD7" w:rsidRPr="00760A38" w:rsidRDefault="00A13AD7" w:rsidP="00A13AD7">
      <w:pPr>
        <w:spacing w:after="5" w:line="249" w:lineRule="auto"/>
        <w:ind w:left="10"/>
        <w:rPr>
          <w:rFonts w:ascii="Times New Roman" w:eastAsia="Times New Roman" w:hAnsi="Times New Roman" w:cs="Times New Roman"/>
        </w:rPr>
      </w:pPr>
    </w:p>
    <w:p w14:paraId="4422A7B8" w14:textId="2E7FBC79" w:rsidR="00A13AD7" w:rsidRPr="00760A38" w:rsidRDefault="00A13AD7" w:rsidP="00A13AD7">
      <w:pPr>
        <w:spacing w:after="0" w:line="240" w:lineRule="auto"/>
        <w:rPr>
          <w:rFonts w:ascii="Times New Roman" w:eastAsia="Times New Roman" w:hAnsi="Times New Roman" w:cs="Times New Roman"/>
          <w:b/>
        </w:rPr>
      </w:pPr>
      <w:sdt>
        <w:sdtPr>
          <w:rPr>
            <w:rFonts w:ascii="Times New Roman" w:hAnsi="Times New Roman" w:cs="Times New Roman"/>
          </w:rPr>
          <w:tag w:val="goog_rdk_5"/>
          <w:id w:val="-1086069974"/>
        </w:sdtPr>
        <w:sdtContent/>
      </w:sdt>
      <w:r w:rsidRPr="00760A38">
        <w:rPr>
          <w:rFonts w:ascii="Times New Roman" w:eastAsia="Times New Roman" w:hAnsi="Times New Roman" w:cs="Times New Roman"/>
          <w:b/>
        </w:rPr>
        <w:t>Signed</w:t>
      </w:r>
      <w:r w:rsidRPr="00760A38">
        <w:rPr>
          <w:rFonts w:ascii="Times New Roman" w:eastAsia="Times New Roman" w:hAnsi="Times New Roman" w:cs="Times New Roman"/>
          <w:b/>
          <w:i/>
        </w:rPr>
        <w:t xml:space="preserve">: </w:t>
      </w:r>
      <w:r w:rsidRPr="00760A38">
        <w:rPr>
          <w:rFonts w:ascii="Times New Roman" w:eastAsia="Times New Roman" w:hAnsi="Times New Roman" w:cs="Times New Roman"/>
          <w:b/>
        </w:rPr>
        <w:t xml:space="preserve"> </w:t>
      </w:r>
      <w:r>
        <w:rPr>
          <w:rFonts w:ascii="Times New Roman" w:eastAsia="Times New Roman" w:hAnsi="Times New Roman" w:cs="Times New Roman"/>
          <w:b/>
        </w:rPr>
        <w:t>Andrew McCarthy</w:t>
      </w:r>
      <w:r w:rsidRPr="00760A38">
        <w:rPr>
          <w:rFonts w:ascii="Times New Roman" w:eastAsia="Times New Roman" w:hAnsi="Times New Roman" w:cs="Times New Roman"/>
        </w:rPr>
        <w:t xml:space="preserve">    </w:t>
      </w:r>
      <w:r w:rsidRPr="00760A38">
        <w:rPr>
          <w:rFonts w:ascii="Times New Roman" w:eastAsia="Times New Roman" w:hAnsi="Times New Roman" w:cs="Times New Roman"/>
        </w:rPr>
        <w:tab/>
      </w:r>
      <w:r w:rsidRPr="00760A38">
        <w:rPr>
          <w:rFonts w:ascii="Times New Roman" w:eastAsia="Times New Roman" w:hAnsi="Times New Roman" w:cs="Times New Roman"/>
        </w:rPr>
        <w:tab/>
      </w:r>
      <w:r w:rsidRPr="00760A38">
        <w:rPr>
          <w:rFonts w:ascii="Times New Roman" w:eastAsia="Times New Roman" w:hAnsi="Times New Roman" w:cs="Times New Roman"/>
        </w:rPr>
        <w:tab/>
      </w:r>
      <w:r w:rsidRPr="00760A38">
        <w:rPr>
          <w:rFonts w:ascii="Times New Roman" w:eastAsia="Times New Roman" w:hAnsi="Times New Roman" w:cs="Times New Roman"/>
          <w:b/>
        </w:rPr>
        <w:t xml:space="preserve">Signed:  </w:t>
      </w:r>
      <w:r>
        <w:rPr>
          <w:rFonts w:ascii="Times New Roman" w:eastAsia="Times New Roman" w:hAnsi="Times New Roman" w:cs="Times New Roman"/>
          <w:b/>
        </w:rPr>
        <w:t>Elaine O Regan</w:t>
      </w:r>
    </w:p>
    <w:p w14:paraId="008913CA" w14:textId="77777777" w:rsidR="00A13AD7" w:rsidRPr="00760A38" w:rsidRDefault="00A13AD7" w:rsidP="00A13AD7">
      <w:pPr>
        <w:spacing w:after="5" w:line="249" w:lineRule="auto"/>
        <w:ind w:left="-5" w:hanging="10"/>
        <w:rPr>
          <w:rFonts w:ascii="Times New Roman" w:eastAsia="Times New Roman" w:hAnsi="Times New Roman" w:cs="Times New Roman"/>
        </w:rPr>
      </w:pPr>
      <w:r w:rsidRPr="00760A38">
        <w:rPr>
          <w:rFonts w:ascii="Times New Roman" w:eastAsia="Times New Roman" w:hAnsi="Times New Roman" w:cs="Times New Roman"/>
        </w:rPr>
        <w:t xml:space="preserve">(Chairperson of Board of Management) </w:t>
      </w:r>
      <w:r w:rsidRPr="00760A38">
        <w:rPr>
          <w:rFonts w:ascii="Times New Roman" w:eastAsia="Times New Roman" w:hAnsi="Times New Roman" w:cs="Times New Roman"/>
        </w:rPr>
        <w:tab/>
      </w:r>
      <w:r w:rsidRPr="00760A38">
        <w:rPr>
          <w:rFonts w:ascii="Times New Roman" w:eastAsia="Times New Roman" w:hAnsi="Times New Roman" w:cs="Times New Roman"/>
        </w:rPr>
        <w:tab/>
        <w:t xml:space="preserve">(Principal)  </w:t>
      </w:r>
    </w:p>
    <w:p w14:paraId="25C8ECF9" w14:textId="77777777" w:rsidR="00A13AD7" w:rsidRDefault="00A13AD7" w:rsidP="00A13AD7">
      <w:pPr>
        <w:spacing w:after="5" w:line="249" w:lineRule="auto"/>
        <w:ind w:left="-5" w:hanging="10"/>
        <w:rPr>
          <w:rFonts w:ascii="Times New Roman" w:eastAsia="Times New Roman" w:hAnsi="Times New Roman" w:cs="Times New Roman"/>
          <w:b/>
        </w:rPr>
      </w:pPr>
      <w:r>
        <w:rPr>
          <w:rFonts w:ascii="Times New Roman" w:eastAsia="Times New Roman" w:hAnsi="Times New Roman" w:cs="Times New Roman"/>
          <w:b/>
        </w:rPr>
        <w:t>Reviewed on</w:t>
      </w:r>
    </w:p>
    <w:p w14:paraId="2837D5F7" w14:textId="1B70F55A" w:rsidR="00A13AD7" w:rsidRPr="00760A38" w:rsidRDefault="00A13AD7" w:rsidP="00A13AD7">
      <w:pPr>
        <w:spacing w:after="5" w:line="249" w:lineRule="auto"/>
        <w:ind w:left="-5" w:hanging="10"/>
        <w:rPr>
          <w:rFonts w:ascii="Times New Roman" w:eastAsia="Times New Roman" w:hAnsi="Times New Roman" w:cs="Times New Roman"/>
        </w:rPr>
      </w:pPr>
      <w:r w:rsidRPr="00760A38">
        <w:rPr>
          <w:rFonts w:ascii="Times New Roman" w:eastAsia="Times New Roman" w:hAnsi="Times New Roman" w:cs="Times New Roman"/>
          <w:b/>
        </w:rPr>
        <w:t>Date</w:t>
      </w:r>
      <w:r w:rsidRPr="005A61EE">
        <w:rPr>
          <w:rFonts w:ascii="Times New Roman" w:eastAsia="Times New Roman" w:hAnsi="Times New Roman" w:cs="Times New Roman"/>
          <w:b/>
        </w:rPr>
        <w:t xml:space="preserve">:       </w:t>
      </w:r>
      <w:r>
        <w:rPr>
          <w:rFonts w:ascii="Times New Roman" w:eastAsia="Times New Roman" w:hAnsi="Times New Roman" w:cs="Times New Roman"/>
          <w:b/>
        </w:rPr>
        <w:t>18.06.24</w:t>
      </w:r>
      <w:r w:rsidRPr="005A61EE">
        <w:rPr>
          <w:rFonts w:ascii="Times New Roman" w:eastAsia="Times New Roman" w:hAnsi="Times New Roman" w:cs="Times New Roman"/>
          <w:b/>
        </w:rPr>
        <w:tab/>
      </w:r>
      <w:r w:rsidRPr="00760A38">
        <w:rPr>
          <w:rFonts w:ascii="Times New Roman" w:eastAsia="Times New Roman" w:hAnsi="Times New Roman" w:cs="Times New Roman"/>
        </w:rPr>
        <w:tab/>
      </w:r>
      <w:r w:rsidRPr="00760A38">
        <w:rPr>
          <w:rFonts w:ascii="Times New Roman" w:eastAsia="Times New Roman" w:hAnsi="Times New Roman" w:cs="Times New Roman"/>
        </w:rPr>
        <w:tab/>
      </w:r>
      <w:r w:rsidRPr="00760A38">
        <w:rPr>
          <w:rFonts w:ascii="Times New Roman" w:eastAsia="Times New Roman" w:hAnsi="Times New Roman" w:cs="Times New Roman"/>
        </w:rPr>
        <w:tab/>
      </w:r>
      <w:r w:rsidRPr="00760A38">
        <w:rPr>
          <w:rFonts w:ascii="Times New Roman" w:eastAsia="Times New Roman" w:hAnsi="Times New Roman" w:cs="Times New Roman"/>
          <w:b/>
        </w:rPr>
        <w:t xml:space="preserve">Date: </w:t>
      </w:r>
      <w:r>
        <w:rPr>
          <w:rFonts w:ascii="Times New Roman" w:eastAsia="Times New Roman" w:hAnsi="Times New Roman" w:cs="Times New Roman"/>
          <w:b/>
        </w:rPr>
        <w:t>18.</w:t>
      </w:r>
      <w:r>
        <w:rPr>
          <w:rFonts w:ascii="Times New Roman" w:eastAsia="Times New Roman" w:hAnsi="Times New Roman" w:cs="Times New Roman"/>
          <w:b/>
        </w:rPr>
        <w:t>06.24</w:t>
      </w:r>
    </w:p>
    <w:p w14:paraId="01182AFB" w14:textId="77777777" w:rsidR="00A13AD7" w:rsidRPr="00760A38" w:rsidRDefault="00A13AD7" w:rsidP="00A13AD7">
      <w:pPr>
        <w:spacing w:after="0" w:line="240" w:lineRule="auto"/>
        <w:rPr>
          <w:rFonts w:ascii="Times New Roman" w:eastAsia="Times New Roman" w:hAnsi="Times New Roman" w:cs="Times New Roman"/>
          <w:b/>
          <w:sz w:val="36"/>
          <w:szCs w:val="36"/>
        </w:rPr>
      </w:pPr>
    </w:p>
    <w:p w14:paraId="17358A88" w14:textId="77777777" w:rsidR="00A13AD7" w:rsidRPr="00760A38" w:rsidRDefault="00A13AD7" w:rsidP="00A13AD7">
      <w:pPr>
        <w:spacing w:after="0" w:line="240" w:lineRule="auto"/>
        <w:rPr>
          <w:rFonts w:ascii="Times New Roman" w:eastAsia="Times New Roman" w:hAnsi="Times New Roman" w:cs="Times New Roman"/>
          <w:b/>
          <w:sz w:val="36"/>
          <w:szCs w:val="36"/>
        </w:rPr>
      </w:pPr>
    </w:p>
    <w:p w14:paraId="7C104D19" w14:textId="77777777" w:rsidR="00A13AD7" w:rsidRPr="00760A38" w:rsidRDefault="00A13AD7" w:rsidP="00A13AD7">
      <w:pPr>
        <w:spacing w:after="0" w:line="240" w:lineRule="auto"/>
        <w:rPr>
          <w:rFonts w:ascii="Times New Roman" w:eastAsia="Times New Roman" w:hAnsi="Times New Roman" w:cs="Times New Roman"/>
          <w:b/>
          <w:sz w:val="36"/>
          <w:szCs w:val="36"/>
        </w:rPr>
      </w:pPr>
    </w:p>
    <w:p w14:paraId="186AA2EF" w14:textId="77777777" w:rsidR="00A13AD7" w:rsidRPr="00760A38" w:rsidRDefault="00A13AD7" w:rsidP="00A13AD7">
      <w:pPr>
        <w:spacing w:after="0" w:line="240" w:lineRule="auto"/>
        <w:rPr>
          <w:rFonts w:ascii="Times New Roman" w:eastAsia="Times New Roman" w:hAnsi="Times New Roman" w:cs="Times New Roman"/>
          <w:b/>
          <w:sz w:val="36"/>
          <w:szCs w:val="36"/>
        </w:rPr>
      </w:pPr>
    </w:p>
    <w:p w14:paraId="4DF95F33" w14:textId="77777777" w:rsidR="00A13AD7" w:rsidRPr="00760A38" w:rsidRDefault="00A13AD7" w:rsidP="00A13AD7">
      <w:pPr>
        <w:spacing w:after="0" w:line="240" w:lineRule="auto"/>
        <w:rPr>
          <w:rFonts w:ascii="Times New Roman" w:eastAsia="Times New Roman" w:hAnsi="Times New Roman" w:cs="Times New Roman"/>
          <w:b/>
          <w:sz w:val="36"/>
          <w:szCs w:val="36"/>
        </w:rPr>
      </w:pPr>
    </w:p>
    <w:p w14:paraId="72C60017" w14:textId="77777777" w:rsidR="00A13AD7" w:rsidRDefault="00A13AD7" w:rsidP="00A13AD7">
      <w:pPr>
        <w:spacing w:after="0" w:line="240" w:lineRule="auto"/>
        <w:rPr>
          <w:rFonts w:ascii="Times New Roman" w:eastAsia="Times New Roman" w:hAnsi="Times New Roman" w:cs="Times New Roman"/>
          <w:b/>
          <w:sz w:val="36"/>
          <w:szCs w:val="36"/>
        </w:rPr>
      </w:pPr>
    </w:p>
    <w:p w14:paraId="30FE6705" w14:textId="77777777" w:rsidR="00A13AD7" w:rsidRDefault="00A13AD7" w:rsidP="00A13AD7">
      <w:pPr>
        <w:spacing w:after="0" w:line="240" w:lineRule="auto"/>
        <w:rPr>
          <w:rFonts w:ascii="Times New Roman" w:eastAsia="Times New Roman" w:hAnsi="Times New Roman" w:cs="Times New Roman"/>
          <w:b/>
          <w:sz w:val="36"/>
          <w:szCs w:val="36"/>
        </w:rPr>
      </w:pPr>
    </w:p>
    <w:p w14:paraId="2AC2FD9D" w14:textId="77777777" w:rsidR="00A13AD7" w:rsidRDefault="00A13AD7" w:rsidP="00A13AD7">
      <w:pPr>
        <w:spacing w:after="0" w:line="240" w:lineRule="auto"/>
        <w:rPr>
          <w:rFonts w:ascii="Times New Roman" w:eastAsia="Times New Roman" w:hAnsi="Times New Roman" w:cs="Times New Roman"/>
          <w:b/>
          <w:sz w:val="36"/>
          <w:szCs w:val="36"/>
        </w:rPr>
      </w:pPr>
    </w:p>
    <w:p w14:paraId="15883EDD" w14:textId="77777777" w:rsidR="00A13AD7" w:rsidRDefault="00A13AD7" w:rsidP="00A13AD7">
      <w:pPr>
        <w:spacing w:after="0" w:line="240" w:lineRule="auto"/>
        <w:rPr>
          <w:rFonts w:ascii="Times New Roman" w:eastAsia="Times New Roman" w:hAnsi="Times New Roman" w:cs="Times New Roman"/>
          <w:b/>
          <w:sz w:val="36"/>
          <w:szCs w:val="36"/>
        </w:rPr>
      </w:pPr>
    </w:p>
    <w:p w14:paraId="26E05B0F" w14:textId="77777777" w:rsidR="00A13AD7" w:rsidRDefault="00A13AD7" w:rsidP="00A13AD7">
      <w:pPr>
        <w:spacing w:after="0" w:line="240" w:lineRule="auto"/>
        <w:rPr>
          <w:rFonts w:ascii="Times New Roman" w:eastAsia="Times New Roman" w:hAnsi="Times New Roman" w:cs="Times New Roman"/>
          <w:b/>
          <w:sz w:val="36"/>
          <w:szCs w:val="36"/>
        </w:rPr>
      </w:pPr>
    </w:p>
    <w:p w14:paraId="08121FD3" w14:textId="77777777" w:rsidR="00A13AD7" w:rsidRDefault="00A13AD7" w:rsidP="00A13AD7">
      <w:pPr>
        <w:spacing w:after="0" w:line="240" w:lineRule="auto"/>
        <w:rPr>
          <w:rFonts w:ascii="Times New Roman" w:eastAsia="Times New Roman" w:hAnsi="Times New Roman" w:cs="Times New Roman"/>
          <w:b/>
          <w:sz w:val="36"/>
          <w:szCs w:val="36"/>
        </w:rPr>
      </w:pPr>
    </w:p>
    <w:p w14:paraId="3A5B9F2B" w14:textId="77777777" w:rsidR="00A13AD7" w:rsidRDefault="00A13AD7" w:rsidP="00A13AD7">
      <w:pPr>
        <w:spacing w:after="0" w:line="240" w:lineRule="auto"/>
        <w:rPr>
          <w:rFonts w:ascii="Times New Roman" w:eastAsia="Times New Roman" w:hAnsi="Times New Roman" w:cs="Times New Roman"/>
          <w:b/>
          <w:sz w:val="36"/>
          <w:szCs w:val="36"/>
        </w:rPr>
      </w:pPr>
    </w:p>
    <w:p w14:paraId="67F61354" w14:textId="77777777" w:rsidR="00A13AD7" w:rsidRDefault="00A13AD7" w:rsidP="00A13AD7">
      <w:pPr>
        <w:spacing w:after="0" w:line="240" w:lineRule="auto"/>
        <w:rPr>
          <w:rFonts w:ascii="Times New Roman" w:eastAsia="Times New Roman" w:hAnsi="Times New Roman" w:cs="Times New Roman"/>
          <w:b/>
          <w:sz w:val="36"/>
          <w:szCs w:val="36"/>
        </w:rPr>
      </w:pPr>
    </w:p>
    <w:p w14:paraId="66506E21" w14:textId="77777777" w:rsidR="00A13AD7" w:rsidRDefault="00A13AD7" w:rsidP="00A13AD7">
      <w:pPr>
        <w:spacing w:after="0" w:line="240" w:lineRule="auto"/>
        <w:rPr>
          <w:rFonts w:ascii="Times New Roman" w:eastAsia="Times New Roman" w:hAnsi="Times New Roman" w:cs="Times New Roman"/>
          <w:b/>
          <w:sz w:val="36"/>
          <w:szCs w:val="36"/>
        </w:rPr>
      </w:pPr>
    </w:p>
    <w:p w14:paraId="369DE86B" w14:textId="77777777" w:rsidR="00A13AD7" w:rsidRDefault="00A13AD7" w:rsidP="00A13AD7">
      <w:pPr>
        <w:spacing w:after="0" w:line="240" w:lineRule="auto"/>
        <w:rPr>
          <w:rFonts w:ascii="Times New Roman" w:eastAsia="Times New Roman" w:hAnsi="Times New Roman" w:cs="Times New Roman"/>
          <w:b/>
          <w:sz w:val="36"/>
          <w:szCs w:val="36"/>
        </w:rPr>
      </w:pPr>
    </w:p>
    <w:p w14:paraId="62EA1115" w14:textId="77777777" w:rsidR="00A13AD7" w:rsidRDefault="00A13AD7" w:rsidP="00A13AD7">
      <w:pPr>
        <w:spacing w:after="0" w:line="240" w:lineRule="auto"/>
        <w:rPr>
          <w:rFonts w:ascii="Times New Roman" w:eastAsia="Times New Roman" w:hAnsi="Times New Roman" w:cs="Times New Roman"/>
          <w:b/>
          <w:sz w:val="36"/>
          <w:szCs w:val="36"/>
        </w:rPr>
      </w:pPr>
    </w:p>
    <w:p w14:paraId="489E4605" w14:textId="77777777" w:rsidR="00A13AD7" w:rsidRDefault="00A13AD7" w:rsidP="00A13AD7">
      <w:pPr>
        <w:spacing w:after="0" w:line="240" w:lineRule="auto"/>
        <w:rPr>
          <w:rFonts w:ascii="Times New Roman" w:eastAsia="Times New Roman" w:hAnsi="Times New Roman" w:cs="Times New Roman"/>
          <w:b/>
          <w:sz w:val="36"/>
          <w:szCs w:val="36"/>
        </w:rPr>
      </w:pPr>
    </w:p>
    <w:p w14:paraId="7AF0FD2A" w14:textId="77777777" w:rsidR="00A13AD7" w:rsidRDefault="00A13AD7" w:rsidP="00A13AD7">
      <w:pPr>
        <w:spacing w:after="0" w:line="240" w:lineRule="auto"/>
        <w:rPr>
          <w:rFonts w:ascii="Times New Roman" w:eastAsia="Times New Roman" w:hAnsi="Times New Roman" w:cs="Times New Roman"/>
          <w:b/>
          <w:sz w:val="36"/>
          <w:szCs w:val="36"/>
        </w:rPr>
      </w:pPr>
    </w:p>
    <w:p w14:paraId="0A2D1BD0" w14:textId="77777777" w:rsidR="00A13AD7" w:rsidRDefault="00A13AD7" w:rsidP="00A13AD7">
      <w:pPr>
        <w:spacing w:after="0" w:line="240" w:lineRule="auto"/>
        <w:rPr>
          <w:rFonts w:ascii="Times New Roman" w:eastAsia="Times New Roman" w:hAnsi="Times New Roman" w:cs="Times New Roman"/>
          <w:b/>
          <w:sz w:val="36"/>
          <w:szCs w:val="36"/>
        </w:rPr>
      </w:pPr>
    </w:p>
    <w:p w14:paraId="7F90AF3C" w14:textId="77777777" w:rsidR="00A13AD7" w:rsidRDefault="00A13AD7" w:rsidP="00A13AD7">
      <w:pPr>
        <w:spacing w:after="0" w:line="240" w:lineRule="auto"/>
        <w:rPr>
          <w:rFonts w:ascii="Times New Roman" w:eastAsia="Times New Roman" w:hAnsi="Times New Roman" w:cs="Times New Roman"/>
          <w:b/>
          <w:sz w:val="36"/>
          <w:szCs w:val="36"/>
        </w:rPr>
      </w:pPr>
    </w:p>
    <w:p w14:paraId="6C9F853C" w14:textId="77777777" w:rsidR="00A13AD7" w:rsidRDefault="00A13AD7" w:rsidP="00A13AD7">
      <w:pPr>
        <w:spacing w:after="0" w:line="240" w:lineRule="auto"/>
        <w:rPr>
          <w:rFonts w:ascii="Times New Roman" w:eastAsia="Times New Roman" w:hAnsi="Times New Roman" w:cs="Times New Roman"/>
          <w:b/>
          <w:sz w:val="36"/>
          <w:szCs w:val="36"/>
        </w:rPr>
      </w:pPr>
    </w:p>
    <w:p w14:paraId="3EC73320" w14:textId="77777777" w:rsidR="00A13AD7" w:rsidRDefault="00A13AD7" w:rsidP="00A13AD7">
      <w:pPr>
        <w:spacing w:after="0" w:line="240" w:lineRule="auto"/>
        <w:rPr>
          <w:rFonts w:ascii="Times New Roman" w:eastAsia="Times New Roman" w:hAnsi="Times New Roman" w:cs="Times New Roman"/>
          <w:b/>
          <w:sz w:val="36"/>
          <w:szCs w:val="36"/>
        </w:rPr>
      </w:pPr>
    </w:p>
    <w:p w14:paraId="7B0134DA" w14:textId="77777777" w:rsidR="00A13AD7" w:rsidRDefault="00A13AD7" w:rsidP="00A13AD7">
      <w:pPr>
        <w:spacing w:after="0" w:line="240" w:lineRule="auto"/>
        <w:rPr>
          <w:rFonts w:ascii="Times New Roman" w:eastAsia="Times New Roman" w:hAnsi="Times New Roman" w:cs="Times New Roman"/>
          <w:b/>
          <w:sz w:val="36"/>
          <w:szCs w:val="36"/>
        </w:rPr>
      </w:pPr>
    </w:p>
    <w:p w14:paraId="7855946A" w14:textId="77777777" w:rsidR="00A13AD7" w:rsidRDefault="00A13AD7" w:rsidP="00A13AD7">
      <w:pPr>
        <w:spacing w:after="0" w:line="240" w:lineRule="auto"/>
        <w:rPr>
          <w:rFonts w:ascii="Times New Roman" w:eastAsia="Times New Roman" w:hAnsi="Times New Roman" w:cs="Times New Roman"/>
          <w:b/>
          <w:sz w:val="36"/>
          <w:szCs w:val="36"/>
        </w:rPr>
      </w:pPr>
    </w:p>
    <w:p w14:paraId="062BA537" w14:textId="77777777" w:rsidR="00A13AD7" w:rsidRDefault="00A13AD7" w:rsidP="00A13AD7">
      <w:pPr>
        <w:spacing w:after="0" w:line="240" w:lineRule="auto"/>
        <w:rPr>
          <w:rFonts w:ascii="Times New Roman" w:eastAsia="Times New Roman" w:hAnsi="Times New Roman" w:cs="Times New Roman"/>
          <w:b/>
          <w:sz w:val="36"/>
          <w:szCs w:val="36"/>
        </w:rPr>
      </w:pPr>
    </w:p>
    <w:p w14:paraId="536DE873" w14:textId="77777777" w:rsidR="00A13AD7" w:rsidRDefault="00A13AD7" w:rsidP="00A13AD7">
      <w:pPr>
        <w:spacing w:after="0" w:line="240" w:lineRule="auto"/>
        <w:rPr>
          <w:rFonts w:ascii="Times New Roman" w:eastAsia="Times New Roman" w:hAnsi="Times New Roman" w:cs="Times New Roman"/>
          <w:b/>
          <w:sz w:val="36"/>
          <w:szCs w:val="36"/>
        </w:rPr>
      </w:pPr>
    </w:p>
    <w:p w14:paraId="2B97D2FE" w14:textId="77777777" w:rsidR="00A13AD7" w:rsidRDefault="00A13AD7" w:rsidP="00A13AD7">
      <w:pPr>
        <w:spacing w:after="0" w:line="240" w:lineRule="auto"/>
        <w:rPr>
          <w:rFonts w:ascii="Times New Roman" w:eastAsia="Times New Roman" w:hAnsi="Times New Roman" w:cs="Times New Roman"/>
          <w:b/>
          <w:sz w:val="36"/>
          <w:szCs w:val="36"/>
        </w:rPr>
      </w:pPr>
    </w:p>
    <w:p w14:paraId="7A86201A" w14:textId="77777777" w:rsidR="00A13AD7" w:rsidRPr="00760A38" w:rsidRDefault="00A13AD7" w:rsidP="00A13AD7">
      <w:pPr>
        <w:spacing w:after="0" w:line="240" w:lineRule="auto"/>
        <w:rPr>
          <w:rFonts w:ascii="Times New Roman" w:eastAsia="Times New Roman" w:hAnsi="Times New Roman" w:cs="Times New Roman"/>
          <w:b/>
          <w:sz w:val="36"/>
          <w:szCs w:val="36"/>
        </w:rPr>
      </w:pPr>
      <w:r w:rsidRPr="00760A38">
        <w:rPr>
          <w:rFonts w:ascii="Times New Roman" w:eastAsia="Times New Roman" w:hAnsi="Times New Roman" w:cs="Times New Roman"/>
          <w:b/>
          <w:sz w:val="36"/>
          <w:szCs w:val="36"/>
        </w:rPr>
        <w:lastRenderedPageBreak/>
        <w:t xml:space="preserve">Appendix 1 </w:t>
      </w:r>
    </w:p>
    <w:p w14:paraId="068A90BE" w14:textId="77777777" w:rsidR="00A13AD7" w:rsidRPr="00760A38" w:rsidRDefault="00A13AD7" w:rsidP="00A13AD7">
      <w:pPr>
        <w:spacing w:after="0" w:line="240" w:lineRule="auto"/>
        <w:rPr>
          <w:rFonts w:ascii="Times New Roman" w:eastAsia="Times New Roman" w:hAnsi="Times New Roman" w:cs="Times New Roman"/>
          <w:b/>
          <w:sz w:val="36"/>
          <w:szCs w:val="36"/>
        </w:rPr>
      </w:pPr>
      <w:r w:rsidRPr="00760A38">
        <w:rPr>
          <w:rFonts w:ascii="Times New Roman" w:eastAsia="Times New Roman" w:hAnsi="Times New Roman" w:cs="Times New Roman"/>
          <w:b/>
          <w:sz w:val="36"/>
          <w:szCs w:val="36"/>
        </w:rPr>
        <w:t xml:space="preserve"> </w:t>
      </w:r>
    </w:p>
    <w:p w14:paraId="0CDF6FEA" w14:textId="77777777" w:rsidR="00A13AD7" w:rsidRPr="00760A38" w:rsidRDefault="00A13AD7" w:rsidP="00A13AD7">
      <w:pPr>
        <w:spacing w:after="40" w:line="240" w:lineRule="auto"/>
        <w:rPr>
          <w:rFonts w:ascii="Times New Roman" w:eastAsia="Times New Roman" w:hAnsi="Times New Roman" w:cs="Times New Roman"/>
        </w:rPr>
      </w:pPr>
      <w:r w:rsidRPr="00760A38">
        <w:rPr>
          <w:rFonts w:ascii="Times New Roman" w:eastAsia="Times New Roman" w:hAnsi="Times New Roman" w:cs="Times New Roman"/>
          <w:b/>
          <w:sz w:val="28"/>
          <w:szCs w:val="28"/>
        </w:rPr>
        <w:t xml:space="preserve"> </w:t>
      </w:r>
    </w:p>
    <w:p w14:paraId="72D521E5"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b/>
          <w:sz w:val="36"/>
          <w:szCs w:val="36"/>
        </w:rPr>
        <w:t xml:space="preserve">Key elements of a positive school culture and climate  </w:t>
      </w:r>
    </w:p>
    <w:p w14:paraId="75824FBD"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b/>
          <w:sz w:val="36"/>
          <w:szCs w:val="36"/>
        </w:rPr>
        <w:t xml:space="preserve"> </w:t>
      </w:r>
    </w:p>
    <w:p w14:paraId="233A081D" w14:textId="77777777" w:rsidR="00A13AD7" w:rsidRPr="000A1320" w:rsidRDefault="00A13AD7" w:rsidP="00A13AD7">
      <w:pPr>
        <w:pStyle w:val="ListParagraph"/>
        <w:numPr>
          <w:ilvl w:val="0"/>
          <w:numId w:val="33"/>
        </w:numPr>
        <w:spacing w:after="5" w:line="248" w:lineRule="auto"/>
        <w:ind w:right="1"/>
        <w:rPr>
          <w:rFonts w:ascii="Times New Roman" w:eastAsia="Times New Roman" w:hAnsi="Times New Roman" w:cs="Times New Roman"/>
        </w:rPr>
      </w:pPr>
      <w:r w:rsidRPr="000A1320">
        <w:rPr>
          <w:rFonts w:ascii="Times New Roman" w:eastAsia="Times New Roman" w:hAnsi="Times New Roman" w:cs="Times New Roman"/>
          <w:sz w:val="23"/>
          <w:szCs w:val="23"/>
        </w:rPr>
        <w:t xml:space="preserve">The school acknowledges the right of each member of the school community to enjoy school in a secure environment.  </w:t>
      </w:r>
    </w:p>
    <w:p w14:paraId="0455FD28" w14:textId="77777777" w:rsidR="00A13AD7" w:rsidRPr="000A1320" w:rsidRDefault="00A13AD7" w:rsidP="00A13AD7">
      <w:pPr>
        <w:pStyle w:val="ListParagraph"/>
        <w:numPr>
          <w:ilvl w:val="0"/>
          <w:numId w:val="33"/>
        </w:numPr>
        <w:spacing w:after="5" w:line="248" w:lineRule="auto"/>
        <w:ind w:right="1"/>
        <w:rPr>
          <w:rFonts w:ascii="Times New Roman" w:eastAsia="Times New Roman" w:hAnsi="Times New Roman" w:cs="Times New Roman"/>
        </w:rPr>
      </w:pPr>
      <w:r w:rsidRPr="000A1320">
        <w:rPr>
          <w:rFonts w:ascii="Times New Roman" w:eastAsia="Times New Roman" w:hAnsi="Times New Roman" w:cs="Times New Roman"/>
          <w:sz w:val="23"/>
          <w:szCs w:val="23"/>
        </w:rPr>
        <w:t xml:space="preserve">The school acknowledges the uniqueness of each individual and his/her worth as a human being.  The school promotes positive habits of self-respect, self-discipline and responsibility among all its members.  </w:t>
      </w:r>
    </w:p>
    <w:p w14:paraId="71DD98FB" w14:textId="77777777" w:rsidR="00A13AD7" w:rsidRPr="000A1320" w:rsidRDefault="00A13AD7" w:rsidP="00A13AD7">
      <w:pPr>
        <w:pStyle w:val="ListParagraph"/>
        <w:numPr>
          <w:ilvl w:val="0"/>
          <w:numId w:val="33"/>
        </w:numPr>
        <w:spacing w:after="5" w:line="248" w:lineRule="auto"/>
        <w:ind w:right="1"/>
        <w:rPr>
          <w:rFonts w:ascii="Times New Roman" w:eastAsia="Times New Roman" w:hAnsi="Times New Roman" w:cs="Times New Roman"/>
        </w:rPr>
      </w:pPr>
      <w:r w:rsidRPr="000A1320">
        <w:rPr>
          <w:rFonts w:ascii="Times New Roman" w:eastAsia="Times New Roman" w:hAnsi="Times New Roman" w:cs="Times New Roman"/>
          <w:sz w:val="23"/>
          <w:szCs w:val="23"/>
        </w:rPr>
        <w:t xml:space="preserve">The school prohibits vulgar, offensive, sectarian or other aggressive behaviour or language by any of its members.  </w:t>
      </w:r>
    </w:p>
    <w:p w14:paraId="5D42D0E4" w14:textId="77777777" w:rsidR="00A13AD7" w:rsidRPr="000A1320" w:rsidRDefault="00A13AD7" w:rsidP="00A13AD7">
      <w:pPr>
        <w:pStyle w:val="ListParagraph"/>
        <w:numPr>
          <w:ilvl w:val="0"/>
          <w:numId w:val="33"/>
        </w:numPr>
        <w:spacing w:after="35" w:line="248" w:lineRule="auto"/>
        <w:ind w:right="1"/>
        <w:rPr>
          <w:rFonts w:ascii="Times New Roman" w:eastAsia="Times New Roman" w:hAnsi="Times New Roman" w:cs="Times New Roman"/>
        </w:rPr>
      </w:pPr>
      <w:r w:rsidRPr="000A1320">
        <w:rPr>
          <w:rFonts w:ascii="Times New Roman" w:eastAsia="Times New Roman" w:hAnsi="Times New Roman" w:cs="Times New Roman"/>
          <w:sz w:val="23"/>
          <w:szCs w:val="23"/>
        </w:rPr>
        <w:t xml:space="preserve">The school has a clear commitment to promoting equity in general and gender equity in particular in all aspects of its functioning.  </w:t>
      </w:r>
    </w:p>
    <w:p w14:paraId="67549078" w14:textId="77777777" w:rsidR="00A13AD7" w:rsidRPr="000A1320" w:rsidRDefault="00A13AD7" w:rsidP="00A13AD7">
      <w:pPr>
        <w:pStyle w:val="ListParagraph"/>
        <w:numPr>
          <w:ilvl w:val="0"/>
          <w:numId w:val="33"/>
        </w:numPr>
        <w:spacing w:after="5" w:line="248" w:lineRule="auto"/>
        <w:ind w:right="1"/>
        <w:rPr>
          <w:rFonts w:ascii="Times New Roman" w:eastAsia="Times New Roman" w:hAnsi="Times New Roman" w:cs="Times New Roman"/>
        </w:rPr>
      </w:pPr>
      <w:r w:rsidRPr="000A1320">
        <w:rPr>
          <w:rFonts w:ascii="Times New Roman" w:eastAsia="Times New Roman" w:hAnsi="Times New Roman" w:cs="Times New Roman"/>
          <w:sz w:val="23"/>
          <w:szCs w:val="23"/>
        </w:rPr>
        <w:t xml:space="preserve">The school has the capacity to change in response to pupils’ needs.  </w:t>
      </w:r>
    </w:p>
    <w:p w14:paraId="32373D09" w14:textId="77777777" w:rsidR="00A13AD7" w:rsidRPr="000A1320" w:rsidRDefault="00A13AD7" w:rsidP="00A13AD7">
      <w:pPr>
        <w:pStyle w:val="ListParagraph"/>
        <w:numPr>
          <w:ilvl w:val="0"/>
          <w:numId w:val="33"/>
        </w:numPr>
        <w:spacing w:after="5" w:line="248" w:lineRule="auto"/>
        <w:ind w:right="1"/>
        <w:rPr>
          <w:rFonts w:ascii="Times New Roman" w:eastAsia="Times New Roman" w:hAnsi="Times New Roman" w:cs="Times New Roman"/>
        </w:rPr>
      </w:pPr>
      <w:r w:rsidRPr="000A1320">
        <w:rPr>
          <w:rFonts w:ascii="Times New Roman" w:eastAsia="Times New Roman" w:hAnsi="Times New Roman" w:cs="Times New Roman"/>
          <w:sz w:val="23"/>
          <w:szCs w:val="23"/>
        </w:rPr>
        <w:t xml:space="preserve">The school identifies aspects of curriculum through which positive and lasting influences can be exerted towards forming pupils’ attitudes and values.  </w:t>
      </w:r>
    </w:p>
    <w:p w14:paraId="0C2D5C43" w14:textId="77777777" w:rsidR="00A13AD7" w:rsidRPr="000A1320" w:rsidRDefault="00A13AD7" w:rsidP="00A13AD7">
      <w:pPr>
        <w:pStyle w:val="ListParagraph"/>
        <w:numPr>
          <w:ilvl w:val="0"/>
          <w:numId w:val="33"/>
        </w:numPr>
        <w:spacing w:after="5" w:line="248" w:lineRule="auto"/>
        <w:ind w:right="1"/>
        <w:rPr>
          <w:rFonts w:ascii="Times New Roman" w:eastAsia="Times New Roman" w:hAnsi="Times New Roman" w:cs="Times New Roman"/>
        </w:rPr>
      </w:pPr>
      <w:r w:rsidRPr="000A1320">
        <w:rPr>
          <w:rFonts w:ascii="Times New Roman" w:eastAsia="Times New Roman" w:hAnsi="Times New Roman" w:cs="Times New Roman"/>
          <w:sz w:val="23"/>
          <w:szCs w:val="23"/>
        </w:rPr>
        <w:t xml:space="preserve">The school takes particular care of "at risk" pupils and uses its monitoring systems to facilitate early intervention where necessary and it responds to the needs, fears or anxieties of individual members in a sensitive manner.  </w:t>
      </w:r>
    </w:p>
    <w:p w14:paraId="43392F96" w14:textId="77777777" w:rsidR="00A13AD7" w:rsidRPr="000A1320" w:rsidRDefault="00A13AD7" w:rsidP="00A13AD7">
      <w:pPr>
        <w:pStyle w:val="ListParagraph"/>
        <w:numPr>
          <w:ilvl w:val="0"/>
          <w:numId w:val="33"/>
        </w:numPr>
        <w:spacing w:after="5" w:line="248" w:lineRule="auto"/>
        <w:ind w:right="1"/>
        <w:rPr>
          <w:rFonts w:ascii="Times New Roman" w:eastAsia="Times New Roman" w:hAnsi="Times New Roman" w:cs="Times New Roman"/>
        </w:rPr>
      </w:pPr>
      <w:r w:rsidRPr="000A1320">
        <w:rPr>
          <w:rFonts w:ascii="Times New Roman" w:eastAsia="Times New Roman" w:hAnsi="Times New Roman" w:cs="Times New Roman"/>
          <w:sz w:val="23"/>
          <w:szCs w:val="23"/>
        </w:rPr>
        <w:t xml:space="preserve">The school </w:t>
      </w:r>
      <w:proofErr w:type="spellStart"/>
      <w:r w:rsidRPr="000A1320">
        <w:rPr>
          <w:rFonts w:ascii="Times New Roman" w:eastAsia="Times New Roman" w:hAnsi="Times New Roman" w:cs="Times New Roman"/>
          <w:sz w:val="23"/>
          <w:szCs w:val="23"/>
        </w:rPr>
        <w:t>recognises</w:t>
      </w:r>
      <w:proofErr w:type="spellEnd"/>
      <w:r w:rsidRPr="000A1320">
        <w:rPr>
          <w:rFonts w:ascii="Times New Roman" w:eastAsia="Times New Roman" w:hAnsi="Times New Roman" w:cs="Times New Roman"/>
          <w:sz w:val="23"/>
          <w:szCs w:val="23"/>
        </w:rPr>
        <w:t xml:space="preserve"> the need to work in partnership with and keep parents informed on procedures to improve relationships on a school-wide basis.  </w:t>
      </w:r>
    </w:p>
    <w:p w14:paraId="03E35EA5" w14:textId="77777777" w:rsidR="00A13AD7" w:rsidRPr="000A1320" w:rsidRDefault="00A13AD7" w:rsidP="00A13AD7">
      <w:pPr>
        <w:pStyle w:val="ListParagraph"/>
        <w:numPr>
          <w:ilvl w:val="0"/>
          <w:numId w:val="33"/>
        </w:numPr>
        <w:spacing w:after="5" w:line="248" w:lineRule="auto"/>
        <w:ind w:right="277"/>
        <w:rPr>
          <w:rFonts w:ascii="Times New Roman" w:eastAsia="Times New Roman" w:hAnsi="Times New Roman" w:cs="Times New Roman"/>
        </w:rPr>
      </w:pPr>
      <w:r w:rsidRPr="000A1320">
        <w:rPr>
          <w:rFonts w:ascii="Times New Roman" w:eastAsia="Times New Roman" w:hAnsi="Times New Roman" w:cs="Times New Roman"/>
          <w:sz w:val="23"/>
          <w:szCs w:val="23"/>
        </w:rPr>
        <w:t xml:space="preserve">The school </w:t>
      </w:r>
      <w:proofErr w:type="spellStart"/>
      <w:r w:rsidRPr="000A1320">
        <w:rPr>
          <w:rFonts w:ascii="Times New Roman" w:eastAsia="Times New Roman" w:hAnsi="Times New Roman" w:cs="Times New Roman"/>
          <w:sz w:val="23"/>
          <w:szCs w:val="23"/>
        </w:rPr>
        <w:t>recognises</w:t>
      </w:r>
      <w:proofErr w:type="spellEnd"/>
      <w:r w:rsidRPr="000A1320">
        <w:rPr>
          <w:rFonts w:ascii="Times New Roman" w:eastAsia="Times New Roman" w:hAnsi="Times New Roman" w:cs="Times New Roman"/>
          <w:sz w:val="23"/>
          <w:szCs w:val="23"/>
        </w:rPr>
        <w:t xml:space="preserve"> the role of parents in equipping the pupil with a range of life-skills.  The school </w:t>
      </w:r>
      <w:proofErr w:type="spellStart"/>
      <w:r w:rsidRPr="000A1320">
        <w:rPr>
          <w:rFonts w:ascii="Times New Roman" w:eastAsia="Times New Roman" w:hAnsi="Times New Roman" w:cs="Times New Roman"/>
          <w:sz w:val="23"/>
          <w:szCs w:val="23"/>
        </w:rPr>
        <w:t>recognises</w:t>
      </w:r>
      <w:proofErr w:type="spellEnd"/>
      <w:r w:rsidRPr="000A1320">
        <w:rPr>
          <w:rFonts w:ascii="Times New Roman" w:eastAsia="Times New Roman" w:hAnsi="Times New Roman" w:cs="Times New Roman"/>
          <w:sz w:val="23"/>
          <w:szCs w:val="23"/>
        </w:rPr>
        <w:t xml:space="preserve"> the role of other community agencies in preventing and dealing with bullying.  </w:t>
      </w:r>
    </w:p>
    <w:p w14:paraId="44B2888D" w14:textId="77777777" w:rsidR="00A13AD7" w:rsidRPr="000A1320" w:rsidRDefault="00A13AD7" w:rsidP="00A13AD7">
      <w:pPr>
        <w:pStyle w:val="ListParagraph"/>
        <w:numPr>
          <w:ilvl w:val="0"/>
          <w:numId w:val="33"/>
        </w:numPr>
        <w:spacing w:after="5" w:line="248" w:lineRule="auto"/>
        <w:ind w:right="1"/>
        <w:rPr>
          <w:rFonts w:ascii="Times New Roman" w:eastAsia="Times New Roman" w:hAnsi="Times New Roman" w:cs="Times New Roman"/>
        </w:rPr>
      </w:pPr>
      <w:r w:rsidRPr="000A1320">
        <w:rPr>
          <w:rFonts w:ascii="Times New Roman" w:eastAsia="Times New Roman" w:hAnsi="Times New Roman" w:cs="Times New Roman"/>
          <w:sz w:val="23"/>
          <w:szCs w:val="23"/>
        </w:rPr>
        <w:t xml:space="preserve">The school promotes habits of mutual respect, courtesy and an awareness of the interdependence of people in groups and communities.  </w:t>
      </w:r>
    </w:p>
    <w:p w14:paraId="102D744C" w14:textId="77777777" w:rsidR="00A13AD7" w:rsidRPr="000A1320" w:rsidRDefault="00A13AD7" w:rsidP="00A13AD7">
      <w:pPr>
        <w:pStyle w:val="ListParagraph"/>
        <w:numPr>
          <w:ilvl w:val="0"/>
          <w:numId w:val="33"/>
        </w:numPr>
        <w:spacing w:after="5" w:line="248" w:lineRule="auto"/>
        <w:ind w:right="1"/>
        <w:rPr>
          <w:rFonts w:ascii="Times New Roman" w:eastAsia="Times New Roman" w:hAnsi="Times New Roman" w:cs="Times New Roman"/>
        </w:rPr>
      </w:pPr>
      <w:r w:rsidRPr="000A1320">
        <w:rPr>
          <w:rFonts w:ascii="Times New Roman" w:eastAsia="Times New Roman" w:hAnsi="Times New Roman" w:cs="Times New Roman"/>
          <w:sz w:val="23"/>
          <w:szCs w:val="23"/>
        </w:rPr>
        <w:t xml:space="preserve">The school promotes qualities of social responsibility, tolerance and understanding among all its members both in school and out of school.  </w:t>
      </w:r>
    </w:p>
    <w:p w14:paraId="3AD350BD" w14:textId="77777777" w:rsidR="00A13AD7" w:rsidRPr="000A1320" w:rsidRDefault="00A13AD7" w:rsidP="00A13AD7">
      <w:pPr>
        <w:pStyle w:val="ListParagraph"/>
        <w:numPr>
          <w:ilvl w:val="0"/>
          <w:numId w:val="33"/>
        </w:numPr>
        <w:spacing w:after="395" w:line="248" w:lineRule="auto"/>
        <w:ind w:right="1"/>
        <w:rPr>
          <w:rFonts w:ascii="Times New Roman" w:eastAsia="Times New Roman" w:hAnsi="Times New Roman" w:cs="Times New Roman"/>
        </w:rPr>
      </w:pPr>
      <w:r w:rsidRPr="000A1320">
        <w:rPr>
          <w:rFonts w:ascii="Times New Roman" w:eastAsia="Times New Roman" w:hAnsi="Times New Roman" w:cs="Times New Roman"/>
          <w:sz w:val="23"/>
          <w:szCs w:val="23"/>
        </w:rPr>
        <w:t xml:space="preserve">Staff members share a collegiate responsibility, under the direction of the Principal, to act in preventing bullying/aggressive behaviour by any member of the school community.  </w:t>
      </w:r>
    </w:p>
    <w:p w14:paraId="57CD474A" w14:textId="77777777" w:rsidR="00A13AD7" w:rsidRPr="00760A38" w:rsidRDefault="00A13AD7" w:rsidP="00A13AD7">
      <w:pPr>
        <w:spacing w:after="243" w:line="240" w:lineRule="auto"/>
        <w:rPr>
          <w:rFonts w:ascii="Times New Roman" w:eastAsia="Times New Roman" w:hAnsi="Times New Roman" w:cs="Times New Roman"/>
        </w:rPr>
      </w:pPr>
      <w:r w:rsidRPr="00760A38">
        <w:rPr>
          <w:rFonts w:ascii="Times New Roman" w:eastAsia="Times New Roman" w:hAnsi="Times New Roman" w:cs="Times New Roman"/>
          <w:b/>
          <w:sz w:val="36"/>
          <w:szCs w:val="36"/>
        </w:rPr>
        <w:t xml:space="preserve"> </w:t>
      </w:r>
    </w:p>
    <w:p w14:paraId="7934B98C" w14:textId="77777777" w:rsidR="00A13AD7" w:rsidRPr="00760A38" w:rsidRDefault="00A13AD7" w:rsidP="00A13AD7">
      <w:pPr>
        <w:spacing w:after="243" w:line="240" w:lineRule="auto"/>
        <w:rPr>
          <w:rFonts w:ascii="Times New Roman" w:eastAsia="Times New Roman" w:hAnsi="Times New Roman" w:cs="Times New Roman"/>
          <w:b/>
          <w:sz w:val="36"/>
          <w:szCs w:val="36"/>
        </w:rPr>
      </w:pPr>
      <w:r w:rsidRPr="00760A38">
        <w:rPr>
          <w:rFonts w:ascii="Times New Roman" w:eastAsia="Times New Roman" w:hAnsi="Times New Roman" w:cs="Times New Roman"/>
          <w:b/>
          <w:sz w:val="36"/>
          <w:szCs w:val="36"/>
        </w:rPr>
        <w:t xml:space="preserve"> </w:t>
      </w:r>
    </w:p>
    <w:p w14:paraId="76BF1DA0" w14:textId="77777777" w:rsidR="00A13AD7" w:rsidRPr="00760A38" w:rsidRDefault="00A13AD7" w:rsidP="00A13AD7">
      <w:pPr>
        <w:spacing w:after="243" w:line="240" w:lineRule="auto"/>
        <w:rPr>
          <w:rFonts w:ascii="Times New Roman" w:eastAsia="Times New Roman" w:hAnsi="Times New Roman" w:cs="Times New Roman"/>
          <w:b/>
          <w:sz w:val="36"/>
          <w:szCs w:val="36"/>
        </w:rPr>
      </w:pPr>
    </w:p>
    <w:p w14:paraId="1CE08760" w14:textId="77777777" w:rsidR="00A13AD7" w:rsidRPr="00760A38" w:rsidRDefault="00A13AD7" w:rsidP="00A13AD7">
      <w:pPr>
        <w:spacing w:after="243" w:line="240" w:lineRule="auto"/>
        <w:rPr>
          <w:rFonts w:ascii="Times New Roman" w:eastAsia="Times New Roman" w:hAnsi="Times New Roman" w:cs="Times New Roman"/>
          <w:b/>
          <w:sz w:val="36"/>
          <w:szCs w:val="36"/>
        </w:rPr>
      </w:pPr>
    </w:p>
    <w:p w14:paraId="6CB63847" w14:textId="77777777" w:rsidR="00A13AD7" w:rsidRDefault="00A13AD7" w:rsidP="00A13AD7">
      <w:pPr>
        <w:spacing w:after="243" w:line="240" w:lineRule="auto"/>
        <w:rPr>
          <w:rFonts w:ascii="Times New Roman" w:eastAsia="Times New Roman" w:hAnsi="Times New Roman" w:cs="Times New Roman"/>
          <w:b/>
          <w:sz w:val="36"/>
          <w:szCs w:val="36"/>
        </w:rPr>
      </w:pPr>
    </w:p>
    <w:p w14:paraId="2599E3CC" w14:textId="77777777" w:rsidR="00A13AD7" w:rsidRDefault="00A13AD7" w:rsidP="00A13AD7">
      <w:pPr>
        <w:spacing w:after="243" w:line="240" w:lineRule="auto"/>
        <w:rPr>
          <w:rFonts w:ascii="Times New Roman" w:eastAsia="Times New Roman" w:hAnsi="Times New Roman" w:cs="Times New Roman"/>
          <w:b/>
          <w:sz w:val="36"/>
          <w:szCs w:val="36"/>
        </w:rPr>
      </w:pPr>
    </w:p>
    <w:p w14:paraId="1BC4C115" w14:textId="77777777" w:rsidR="00A13AD7" w:rsidRPr="00760A38" w:rsidRDefault="00A13AD7" w:rsidP="00A13AD7">
      <w:pPr>
        <w:spacing w:after="243" w:line="240" w:lineRule="auto"/>
        <w:rPr>
          <w:rFonts w:ascii="Times New Roman" w:eastAsia="Times New Roman" w:hAnsi="Times New Roman" w:cs="Times New Roman"/>
          <w:b/>
          <w:sz w:val="36"/>
          <w:szCs w:val="36"/>
        </w:rPr>
      </w:pPr>
    </w:p>
    <w:p w14:paraId="66301067" w14:textId="77777777" w:rsidR="00A13AD7" w:rsidRPr="00760A38" w:rsidRDefault="00A13AD7" w:rsidP="00A13AD7">
      <w:pPr>
        <w:spacing w:after="246" w:line="240" w:lineRule="auto"/>
        <w:ind w:left="-15"/>
        <w:rPr>
          <w:rFonts w:ascii="Times New Roman" w:eastAsia="Times New Roman" w:hAnsi="Times New Roman" w:cs="Times New Roman"/>
        </w:rPr>
      </w:pPr>
      <w:r w:rsidRPr="00760A38">
        <w:rPr>
          <w:rFonts w:ascii="Times New Roman" w:eastAsia="Times New Roman" w:hAnsi="Times New Roman" w:cs="Times New Roman"/>
          <w:b/>
          <w:sz w:val="36"/>
          <w:szCs w:val="36"/>
          <w:u w:val="single"/>
        </w:rPr>
        <w:lastRenderedPageBreak/>
        <w:t>Appendix 2</w:t>
      </w:r>
      <w:r w:rsidRPr="00760A38">
        <w:rPr>
          <w:rFonts w:ascii="Times New Roman" w:eastAsia="Times New Roman" w:hAnsi="Times New Roman" w:cs="Times New Roman"/>
          <w:b/>
          <w:sz w:val="36"/>
          <w:szCs w:val="36"/>
        </w:rPr>
        <w:t xml:space="preserve"> </w:t>
      </w:r>
    </w:p>
    <w:p w14:paraId="5CF22E16" w14:textId="77777777" w:rsidR="00A13AD7" w:rsidRPr="00760A38" w:rsidRDefault="00A13AD7" w:rsidP="00A13AD7">
      <w:pPr>
        <w:spacing w:after="0" w:line="240" w:lineRule="auto"/>
        <w:ind w:left="2516" w:hanging="2531"/>
        <w:rPr>
          <w:rFonts w:ascii="Times New Roman" w:eastAsia="Times New Roman" w:hAnsi="Times New Roman" w:cs="Times New Roman"/>
        </w:rPr>
      </w:pPr>
      <w:r w:rsidRPr="00760A38">
        <w:rPr>
          <w:rFonts w:ascii="Times New Roman" w:eastAsia="Times New Roman" w:hAnsi="Times New Roman" w:cs="Times New Roman"/>
          <w:b/>
          <w:sz w:val="36"/>
          <w:szCs w:val="36"/>
          <w:u w:val="single"/>
        </w:rPr>
        <w:t xml:space="preserve"> Guidelines and Resources for Investigating and Resolving</w:t>
      </w:r>
      <w:r w:rsidRPr="00760A38">
        <w:rPr>
          <w:rFonts w:ascii="Times New Roman" w:eastAsia="Times New Roman" w:hAnsi="Times New Roman" w:cs="Times New Roman"/>
          <w:b/>
          <w:sz w:val="36"/>
          <w:szCs w:val="36"/>
        </w:rPr>
        <w:t xml:space="preserve"> </w:t>
      </w:r>
      <w:r w:rsidRPr="00760A38">
        <w:rPr>
          <w:rFonts w:ascii="Times New Roman" w:eastAsia="Times New Roman" w:hAnsi="Times New Roman" w:cs="Times New Roman"/>
          <w:b/>
          <w:sz w:val="36"/>
          <w:szCs w:val="36"/>
          <w:u w:val="single"/>
        </w:rPr>
        <w:t>Student to Student Bullying</w:t>
      </w:r>
      <w:r w:rsidRPr="00760A38">
        <w:rPr>
          <w:rFonts w:ascii="Times New Roman" w:eastAsia="Times New Roman" w:hAnsi="Times New Roman" w:cs="Times New Roman"/>
          <w:b/>
          <w:sz w:val="36"/>
          <w:szCs w:val="36"/>
        </w:rPr>
        <w:t xml:space="preserve"> </w:t>
      </w:r>
    </w:p>
    <w:tbl>
      <w:tblPr>
        <w:tblW w:w="9110" w:type="dxa"/>
        <w:tblLayout w:type="fixed"/>
        <w:tblLook w:val="0400" w:firstRow="0" w:lastRow="0" w:firstColumn="0" w:lastColumn="0" w:noHBand="0" w:noVBand="1"/>
      </w:tblPr>
      <w:tblGrid>
        <w:gridCol w:w="2840"/>
        <w:gridCol w:w="2842"/>
        <w:gridCol w:w="3428"/>
      </w:tblGrid>
      <w:tr w:rsidR="00A13AD7" w:rsidRPr="00760A38" w14:paraId="160E5C50" w14:textId="77777777" w:rsidTr="002533FB">
        <w:trPr>
          <w:trHeight w:val="677"/>
        </w:trPr>
        <w:tc>
          <w:tcPr>
            <w:tcW w:w="2840" w:type="dxa"/>
            <w:tcBorders>
              <w:top w:val="single" w:sz="4" w:space="0" w:color="000000"/>
              <w:left w:val="single" w:sz="4" w:space="0" w:color="000000"/>
              <w:bottom w:val="single" w:sz="4" w:space="0" w:color="000000"/>
              <w:right w:val="single" w:sz="4" w:space="0" w:color="000000"/>
            </w:tcBorders>
          </w:tcPr>
          <w:p w14:paraId="51DEE6B2"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rPr>
              <w:t xml:space="preserve">Action taken by </w:t>
            </w:r>
          </w:p>
        </w:tc>
        <w:tc>
          <w:tcPr>
            <w:tcW w:w="2842" w:type="dxa"/>
            <w:tcBorders>
              <w:top w:val="single" w:sz="4" w:space="0" w:color="000000"/>
              <w:left w:val="single" w:sz="4" w:space="0" w:color="000000"/>
              <w:bottom w:val="single" w:sz="4" w:space="0" w:color="000000"/>
              <w:right w:val="single" w:sz="4" w:space="0" w:color="000000"/>
            </w:tcBorders>
          </w:tcPr>
          <w:p w14:paraId="6F45194C"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rPr>
              <w:t xml:space="preserve">Procedure </w:t>
            </w:r>
          </w:p>
        </w:tc>
        <w:tc>
          <w:tcPr>
            <w:tcW w:w="3428" w:type="dxa"/>
            <w:tcBorders>
              <w:top w:val="single" w:sz="4" w:space="0" w:color="000000"/>
              <w:left w:val="single" w:sz="4" w:space="0" w:color="000000"/>
              <w:bottom w:val="single" w:sz="4" w:space="0" w:color="000000"/>
              <w:right w:val="single" w:sz="4" w:space="0" w:color="000000"/>
            </w:tcBorders>
          </w:tcPr>
          <w:p w14:paraId="48E86242"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rPr>
              <w:t xml:space="preserve">Support and/or sanction </w:t>
            </w:r>
            <w:r w:rsidRPr="00760A38">
              <w:rPr>
                <w:rFonts w:ascii="Times New Roman" w:eastAsia="Times New Roman" w:hAnsi="Times New Roman" w:cs="Times New Roman"/>
                <w:b/>
                <w:i/>
              </w:rPr>
              <w:t>may</w:t>
            </w:r>
            <w:r w:rsidRPr="00760A38">
              <w:rPr>
                <w:rFonts w:ascii="Times New Roman" w:eastAsia="Times New Roman" w:hAnsi="Times New Roman" w:cs="Times New Roman"/>
                <w:b/>
              </w:rPr>
              <w:t xml:space="preserve"> include </w:t>
            </w:r>
          </w:p>
        </w:tc>
      </w:tr>
      <w:tr w:rsidR="00A13AD7" w:rsidRPr="00760A38" w14:paraId="1AEE506E" w14:textId="77777777" w:rsidTr="002533FB">
        <w:trPr>
          <w:trHeight w:val="5938"/>
        </w:trPr>
        <w:tc>
          <w:tcPr>
            <w:tcW w:w="2840" w:type="dxa"/>
            <w:tcBorders>
              <w:top w:val="single" w:sz="4" w:space="0" w:color="000000"/>
              <w:left w:val="single" w:sz="4" w:space="0" w:color="000000"/>
              <w:bottom w:val="single" w:sz="4" w:space="0" w:color="000000"/>
              <w:right w:val="single" w:sz="4" w:space="0" w:color="000000"/>
            </w:tcBorders>
          </w:tcPr>
          <w:p w14:paraId="3FF836D7" w14:textId="77777777" w:rsidR="00A13AD7" w:rsidRPr="00760A38" w:rsidRDefault="00A13AD7" w:rsidP="002533FB">
            <w:pPr>
              <w:spacing w:after="137"/>
              <w:rPr>
                <w:rFonts w:ascii="Times New Roman" w:eastAsia="Times New Roman" w:hAnsi="Times New Roman" w:cs="Times New Roman"/>
              </w:rPr>
            </w:pPr>
            <w:r w:rsidRPr="00760A38">
              <w:rPr>
                <w:rFonts w:ascii="Times New Roman" w:eastAsia="Times New Roman" w:hAnsi="Times New Roman" w:cs="Times New Roman"/>
              </w:rPr>
              <w:t xml:space="preserve"> </w:t>
            </w:r>
          </w:p>
          <w:p w14:paraId="305C9E6A" w14:textId="77777777" w:rsidR="00A13AD7" w:rsidRPr="00760A38" w:rsidRDefault="00A13AD7" w:rsidP="002533FB">
            <w:pPr>
              <w:spacing w:after="158" w:line="239" w:lineRule="auto"/>
              <w:rPr>
                <w:rFonts w:ascii="Times New Roman" w:eastAsia="Times New Roman" w:hAnsi="Times New Roman" w:cs="Times New Roman"/>
              </w:rPr>
            </w:pPr>
            <w:r w:rsidRPr="00760A38">
              <w:rPr>
                <w:rFonts w:ascii="Times New Roman" w:eastAsia="Times New Roman" w:hAnsi="Times New Roman" w:cs="Times New Roman"/>
              </w:rPr>
              <w:t xml:space="preserve">Subject teacher, tutor, or any teacher </w:t>
            </w:r>
          </w:p>
          <w:p w14:paraId="6C3606D9" w14:textId="77777777" w:rsidR="00A13AD7" w:rsidRPr="00760A38" w:rsidRDefault="00A13AD7" w:rsidP="002533FB">
            <w:pPr>
              <w:spacing w:after="137"/>
              <w:rPr>
                <w:rFonts w:ascii="Times New Roman" w:eastAsia="Times New Roman" w:hAnsi="Times New Roman" w:cs="Times New Roman"/>
              </w:rPr>
            </w:pPr>
            <w:r w:rsidRPr="00760A38">
              <w:rPr>
                <w:rFonts w:ascii="Times New Roman" w:eastAsia="Times New Roman" w:hAnsi="Times New Roman" w:cs="Times New Roman"/>
              </w:rPr>
              <w:t xml:space="preserve"> </w:t>
            </w:r>
          </w:p>
          <w:p w14:paraId="6FB19177"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rPr>
              <w:t xml:space="preserve">Member of the Pastoral care </w:t>
            </w:r>
          </w:p>
          <w:p w14:paraId="0A266BF5" w14:textId="77777777" w:rsidR="00A13AD7" w:rsidRPr="00760A38" w:rsidRDefault="00A13AD7" w:rsidP="002533FB">
            <w:pPr>
              <w:spacing w:after="137"/>
              <w:rPr>
                <w:rFonts w:ascii="Times New Roman" w:eastAsia="Times New Roman" w:hAnsi="Times New Roman" w:cs="Times New Roman"/>
              </w:rPr>
            </w:pPr>
            <w:r w:rsidRPr="00760A38">
              <w:rPr>
                <w:rFonts w:ascii="Times New Roman" w:eastAsia="Times New Roman" w:hAnsi="Times New Roman" w:cs="Times New Roman"/>
              </w:rPr>
              <w:t xml:space="preserve">Committee </w:t>
            </w:r>
          </w:p>
          <w:p w14:paraId="7F0854DD" w14:textId="77777777" w:rsidR="00A13AD7" w:rsidRPr="00760A38" w:rsidRDefault="00A13AD7" w:rsidP="002533FB">
            <w:pPr>
              <w:spacing w:after="137"/>
              <w:rPr>
                <w:rFonts w:ascii="Times New Roman" w:eastAsia="Times New Roman" w:hAnsi="Times New Roman" w:cs="Times New Roman"/>
              </w:rPr>
            </w:pPr>
            <w:r w:rsidRPr="00760A38">
              <w:rPr>
                <w:rFonts w:ascii="Times New Roman" w:eastAsia="Times New Roman" w:hAnsi="Times New Roman" w:cs="Times New Roman"/>
              </w:rPr>
              <w:t xml:space="preserve"> </w:t>
            </w:r>
          </w:p>
          <w:p w14:paraId="7DACB1B2"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rPr>
              <w:t xml:space="preserve"> </w:t>
            </w:r>
          </w:p>
        </w:tc>
        <w:tc>
          <w:tcPr>
            <w:tcW w:w="2842" w:type="dxa"/>
            <w:tcBorders>
              <w:top w:val="single" w:sz="4" w:space="0" w:color="000000"/>
              <w:left w:val="single" w:sz="4" w:space="0" w:color="000000"/>
              <w:bottom w:val="single" w:sz="4" w:space="0" w:color="000000"/>
              <w:right w:val="single" w:sz="4" w:space="0" w:color="000000"/>
            </w:tcBorders>
          </w:tcPr>
          <w:p w14:paraId="6529ECFA" w14:textId="77777777" w:rsidR="00A13AD7" w:rsidRPr="00760A38" w:rsidRDefault="00A13AD7" w:rsidP="002533FB">
            <w:pPr>
              <w:spacing w:after="137"/>
              <w:rPr>
                <w:rFonts w:ascii="Times New Roman" w:eastAsia="Times New Roman" w:hAnsi="Times New Roman" w:cs="Times New Roman"/>
              </w:rPr>
            </w:pPr>
            <w:r w:rsidRPr="00760A38">
              <w:rPr>
                <w:rFonts w:ascii="Times New Roman" w:eastAsia="Times New Roman" w:hAnsi="Times New Roman" w:cs="Times New Roman"/>
              </w:rPr>
              <w:t xml:space="preserve"> </w:t>
            </w:r>
          </w:p>
          <w:p w14:paraId="147521A4" w14:textId="77777777" w:rsidR="00A13AD7" w:rsidRPr="00760A38" w:rsidRDefault="00A13AD7" w:rsidP="002533FB">
            <w:pPr>
              <w:spacing w:after="158" w:line="239" w:lineRule="auto"/>
              <w:jc w:val="both"/>
              <w:rPr>
                <w:rFonts w:ascii="Times New Roman" w:eastAsia="Times New Roman" w:hAnsi="Times New Roman" w:cs="Times New Roman"/>
              </w:rPr>
            </w:pPr>
            <w:r w:rsidRPr="00760A38">
              <w:rPr>
                <w:rFonts w:ascii="Times New Roman" w:eastAsia="Times New Roman" w:hAnsi="Times New Roman" w:cs="Times New Roman"/>
              </w:rPr>
              <w:t xml:space="preserve">Challenge the behaviour as being unacceptable </w:t>
            </w:r>
          </w:p>
          <w:p w14:paraId="6C985CDA" w14:textId="77777777" w:rsidR="00A13AD7" w:rsidRPr="00760A38" w:rsidRDefault="00A13AD7" w:rsidP="002533FB">
            <w:pPr>
              <w:spacing w:after="137"/>
              <w:rPr>
                <w:rFonts w:ascii="Times New Roman" w:eastAsia="Times New Roman" w:hAnsi="Times New Roman" w:cs="Times New Roman"/>
              </w:rPr>
            </w:pPr>
            <w:r w:rsidRPr="00760A38">
              <w:rPr>
                <w:rFonts w:ascii="Times New Roman" w:eastAsia="Times New Roman" w:hAnsi="Times New Roman" w:cs="Times New Roman"/>
              </w:rPr>
              <w:t xml:space="preserve"> </w:t>
            </w:r>
          </w:p>
          <w:p w14:paraId="2C2F13F4" w14:textId="77777777" w:rsidR="00A13AD7" w:rsidRPr="00760A38" w:rsidRDefault="00A13AD7" w:rsidP="002533FB">
            <w:pPr>
              <w:spacing w:line="237" w:lineRule="auto"/>
              <w:rPr>
                <w:rFonts w:ascii="Times New Roman" w:eastAsia="Times New Roman" w:hAnsi="Times New Roman" w:cs="Times New Roman"/>
              </w:rPr>
            </w:pPr>
            <w:r w:rsidRPr="00760A38">
              <w:rPr>
                <w:rFonts w:ascii="Times New Roman" w:eastAsia="Times New Roman" w:hAnsi="Times New Roman" w:cs="Times New Roman"/>
              </w:rPr>
              <w:t xml:space="preserve">Speak to students separately and try to resolve the issue using the Cool School Restorative Approach  </w:t>
            </w:r>
          </w:p>
          <w:p w14:paraId="251D3BC1" w14:textId="77777777" w:rsidR="00A13AD7" w:rsidRPr="00760A38" w:rsidRDefault="00A13AD7" w:rsidP="002533FB">
            <w:pPr>
              <w:spacing w:after="137"/>
              <w:rPr>
                <w:rFonts w:ascii="Times New Roman" w:eastAsia="Times New Roman" w:hAnsi="Times New Roman" w:cs="Times New Roman"/>
              </w:rPr>
            </w:pPr>
            <w:r w:rsidRPr="00760A38">
              <w:rPr>
                <w:rFonts w:ascii="Times New Roman" w:eastAsia="Times New Roman" w:hAnsi="Times New Roman" w:cs="Times New Roman"/>
              </w:rPr>
              <w:t xml:space="preserve">Keep a record  </w:t>
            </w:r>
          </w:p>
          <w:p w14:paraId="6D8A12DC" w14:textId="77777777" w:rsidR="00A13AD7" w:rsidRPr="00760A38" w:rsidRDefault="00A13AD7" w:rsidP="002533FB">
            <w:pPr>
              <w:spacing w:after="137"/>
              <w:rPr>
                <w:rFonts w:ascii="Times New Roman" w:eastAsia="Times New Roman" w:hAnsi="Times New Roman" w:cs="Times New Roman"/>
              </w:rPr>
            </w:pPr>
            <w:r w:rsidRPr="00760A38">
              <w:rPr>
                <w:rFonts w:ascii="Times New Roman" w:eastAsia="Times New Roman" w:hAnsi="Times New Roman" w:cs="Times New Roman"/>
              </w:rPr>
              <w:t xml:space="preserve"> </w:t>
            </w:r>
          </w:p>
          <w:p w14:paraId="65026127"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rPr>
              <w:t xml:space="preserve">Teacher will follow up progress with: victim and bully, bystanders or others involved. Inform the Year Head and provide a copy of notes taken, both sets of parents informed by letter by the Year Head. Review after 1 month.  </w:t>
            </w:r>
          </w:p>
        </w:tc>
        <w:tc>
          <w:tcPr>
            <w:tcW w:w="3428" w:type="dxa"/>
            <w:tcBorders>
              <w:top w:val="single" w:sz="4" w:space="0" w:color="000000"/>
              <w:left w:val="single" w:sz="4" w:space="0" w:color="000000"/>
              <w:bottom w:val="single" w:sz="4" w:space="0" w:color="000000"/>
              <w:right w:val="single" w:sz="4" w:space="0" w:color="000000"/>
            </w:tcBorders>
          </w:tcPr>
          <w:p w14:paraId="27561047" w14:textId="77777777" w:rsidR="00A13AD7" w:rsidRPr="00760A38" w:rsidRDefault="00A13AD7" w:rsidP="002533FB">
            <w:pPr>
              <w:spacing w:after="137"/>
              <w:rPr>
                <w:rFonts w:ascii="Times New Roman" w:eastAsia="Times New Roman" w:hAnsi="Times New Roman" w:cs="Times New Roman"/>
              </w:rPr>
            </w:pPr>
            <w:r w:rsidRPr="00760A38">
              <w:rPr>
                <w:rFonts w:ascii="Times New Roman" w:eastAsia="Times New Roman" w:hAnsi="Times New Roman" w:cs="Times New Roman"/>
              </w:rPr>
              <w:t xml:space="preserve"> </w:t>
            </w:r>
          </w:p>
          <w:p w14:paraId="2BBB37FB" w14:textId="77777777" w:rsidR="00A13AD7" w:rsidRPr="00760A38" w:rsidRDefault="00A13AD7" w:rsidP="002533FB">
            <w:pPr>
              <w:spacing w:after="158" w:line="239" w:lineRule="auto"/>
              <w:rPr>
                <w:rFonts w:ascii="Times New Roman" w:eastAsia="Times New Roman" w:hAnsi="Times New Roman" w:cs="Times New Roman"/>
              </w:rPr>
            </w:pPr>
            <w:r w:rsidRPr="00760A38">
              <w:rPr>
                <w:rFonts w:ascii="Times New Roman" w:eastAsia="Times New Roman" w:hAnsi="Times New Roman" w:cs="Times New Roman"/>
              </w:rPr>
              <w:t xml:space="preserve">Serious talk with student(s) re: effects of their behaviour </w:t>
            </w:r>
          </w:p>
          <w:p w14:paraId="485F56E6" w14:textId="77777777" w:rsidR="00A13AD7" w:rsidRPr="00760A38" w:rsidRDefault="00A13AD7" w:rsidP="002533FB">
            <w:pPr>
              <w:spacing w:after="137"/>
              <w:rPr>
                <w:rFonts w:ascii="Times New Roman" w:eastAsia="Times New Roman" w:hAnsi="Times New Roman" w:cs="Times New Roman"/>
              </w:rPr>
            </w:pPr>
            <w:r w:rsidRPr="00760A38">
              <w:rPr>
                <w:rFonts w:ascii="Times New Roman" w:eastAsia="Times New Roman" w:hAnsi="Times New Roman" w:cs="Times New Roman"/>
              </w:rPr>
              <w:t xml:space="preserve"> </w:t>
            </w:r>
          </w:p>
          <w:p w14:paraId="0C9590AC" w14:textId="77777777" w:rsidR="00A13AD7" w:rsidRPr="00760A38" w:rsidRDefault="00A13AD7" w:rsidP="002533FB">
            <w:pPr>
              <w:spacing w:after="161" w:line="236" w:lineRule="auto"/>
              <w:rPr>
                <w:rFonts w:ascii="Times New Roman" w:eastAsia="Times New Roman" w:hAnsi="Times New Roman" w:cs="Times New Roman"/>
              </w:rPr>
            </w:pPr>
            <w:r w:rsidRPr="00760A38">
              <w:rPr>
                <w:rFonts w:ascii="Times New Roman" w:eastAsia="Times New Roman" w:hAnsi="Times New Roman" w:cs="Times New Roman"/>
              </w:rPr>
              <w:t xml:space="preserve">Verbal warning.  Student/s involved warned to stop </w:t>
            </w:r>
          </w:p>
          <w:p w14:paraId="60DBC52A" w14:textId="77777777" w:rsidR="00A13AD7" w:rsidRPr="00760A38" w:rsidRDefault="00A13AD7" w:rsidP="002533FB">
            <w:pPr>
              <w:spacing w:after="158" w:line="239" w:lineRule="auto"/>
              <w:rPr>
                <w:rFonts w:ascii="Times New Roman" w:eastAsia="Times New Roman" w:hAnsi="Times New Roman" w:cs="Times New Roman"/>
              </w:rPr>
            </w:pPr>
            <w:r w:rsidRPr="00760A38">
              <w:rPr>
                <w:rFonts w:ascii="Times New Roman" w:eastAsia="Times New Roman" w:hAnsi="Times New Roman" w:cs="Times New Roman"/>
              </w:rPr>
              <w:t xml:space="preserve">Seek verbal agreement re: future behaviour </w:t>
            </w:r>
          </w:p>
          <w:p w14:paraId="6A27BC50" w14:textId="77777777" w:rsidR="00A13AD7" w:rsidRPr="00760A38" w:rsidRDefault="00A13AD7" w:rsidP="002533FB">
            <w:pPr>
              <w:spacing w:after="161" w:line="236" w:lineRule="auto"/>
              <w:rPr>
                <w:rFonts w:ascii="Times New Roman" w:eastAsia="Times New Roman" w:hAnsi="Times New Roman" w:cs="Times New Roman"/>
              </w:rPr>
            </w:pPr>
            <w:r w:rsidRPr="00760A38">
              <w:rPr>
                <w:rFonts w:ascii="Times New Roman" w:eastAsia="Times New Roman" w:hAnsi="Times New Roman" w:cs="Times New Roman"/>
              </w:rPr>
              <w:t xml:space="preserve">Outline a fair outcome </w:t>
            </w:r>
            <w:r w:rsidRPr="00760A38">
              <w:rPr>
                <w:rFonts w:ascii="Times New Roman" w:eastAsia="Times New Roman" w:hAnsi="Times New Roman" w:cs="Times New Roman"/>
                <w:i/>
              </w:rPr>
              <w:t xml:space="preserve">if appropriate </w:t>
            </w:r>
          </w:p>
          <w:p w14:paraId="11704406"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rPr>
              <w:t xml:space="preserve">e.g. an apology, return of property etc. </w:t>
            </w:r>
          </w:p>
        </w:tc>
      </w:tr>
    </w:tbl>
    <w:p w14:paraId="439052EB" w14:textId="77777777" w:rsidR="00A13AD7" w:rsidRPr="00760A38" w:rsidRDefault="00A13AD7" w:rsidP="00A13AD7">
      <w:pPr>
        <w:spacing w:after="137" w:line="240" w:lineRule="auto"/>
        <w:rPr>
          <w:rFonts w:ascii="Times New Roman" w:eastAsia="Times New Roman" w:hAnsi="Times New Roman" w:cs="Times New Roman"/>
        </w:rPr>
      </w:pPr>
      <w:r w:rsidRPr="00760A38">
        <w:rPr>
          <w:rFonts w:ascii="Times New Roman" w:eastAsia="Times New Roman" w:hAnsi="Times New Roman" w:cs="Times New Roman"/>
          <w:b/>
        </w:rPr>
        <w:t xml:space="preserve"> </w:t>
      </w:r>
    </w:p>
    <w:p w14:paraId="12C9DBBD" w14:textId="77777777" w:rsidR="00A13AD7" w:rsidRPr="00760A38" w:rsidRDefault="00A13AD7" w:rsidP="00A13AD7">
      <w:pPr>
        <w:pStyle w:val="Heading2"/>
        <w:spacing w:after="0" w:line="240" w:lineRule="auto"/>
        <w:ind w:left="-5" w:firstLine="0"/>
      </w:pPr>
      <w:r w:rsidRPr="00760A38">
        <w:t xml:space="preserve">Subsequent Report /Disclosure Student to Student </w:t>
      </w:r>
    </w:p>
    <w:tbl>
      <w:tblPr>
        <w:tblW w:w="9110" w:type="dxa"/>
        <w:tblLayout w:type="fixed"/>
        <w:tblLook w:val="0400" w:firstRow="0" w:lastRow="0" w:firstColumn="0" w:lastColumn="0" w:noHBand="0" w:noVBand="1"/>
      </w:tblPr>
      <w:tblGrid>
        <w:gridCol w:w="2840"/>
        <w:gridCol w:w="2842"/>
        <w:gridCol w:w="3428"/>
      </w:tblGrid>
      <w:tr w:rsidR="00A13AD7" w:rsidRPr="00760A38" w14:paraId="6E78E35D" w14:textId="77777777" w:rsidTr="002533FB">
        <w:trPr>
          <w:trHeight w:val="677"/>
        </w:trPr>
        <w:tc>
          <w:tcPr>
            <w:tcW w:w="2840" w:type="dxa"/>
            <w:tcBorders>
              <w:top w:val="single" w:sz="4" w:space="0" w:color="000000"/>
              <w:left w:val="single" w:sz="4" w:space="0" w:color="000000"/>
              <w:bottom w:val="single" w:sz="4" w:space="0" w:color="000000"/>
              <w:right w:val="single" w:sz="4" w:space="0" w:color="000000"/>
            </w:tcBorders>
          </w:tcPr>
          <w:p w14:paraId="64FF9762"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rPr>
              <w:t xml:space="preserve">Action taken by </w:t>
            </w:r>
          </w:p>
        </w:tc>
        <w:tc>
          <w:tcPr>
            <w:tcW w:w="2842" w:type="dxa"/>
            <w:tcBorders>
              <w:top w:val="single" w:sz="4" w:space="0" w:color="000000"/>
              <w:left w:val="single" w:sz="4" w:space="0" w:color="000000"/>
              <w:bottom w:val="single" w:sz="4" w:space="0" w:color="000000"/>
              <w:right w:val="single" w:sz="4" w:space="0" w:color="000000"/>
            </w:tcBorders>
          </w:tcPr>
          <w:p w14:paraId="3C5F6D82"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rPr>
              <w:t xml:space="preserve">Procedure </w:t>
            </w:r>
          </w:p>
        </w:tc>
        <w:tc>
          <w:tcPr>
            <w:tcW w:w="3428" w:type="dxa"/>
            <w:tcBorders>
              <w:top w:val="single" w:sz="4" w:space="0" w:color="000000"/>
              <w:left w:val="single" w:sz="4" w:space="0" w:color="000000"/>
              <w:bottom w:val="single" w:sz="4" w:space="0" w:color="000000"/>
              <w:right w:val="single" w:sz="4" w:space="0" w:color="000000"/>
            </w:tcBorders>
          </w:tcPr>
          <w:p w14:paraId="33F8E513"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rPr>
              <w:t xml:space="preserve">Support and/or sanction </w:t>
            </w:r>
            <w:r w:rsidRPr="00760A38">
              <w:rPr>
                <w:rFonts w:ascii="Times New Roman" w:eastAsia="Times New Roman" w:hAnsi="Times New Roman" w:cs="Times New Roman"/>
                <w:b/>
                <w:i/>
              </w:rPr>
              <w:t xml:space="preserve">may </w:t>
            </w:r>
            <w:r w:rsidRPr="00760A38">
              <w:rPr>
                <w:rFonts w:ascii="Times New Roman" w:eastAsia="Times New Roman" w:hAnsi="Times New Roman" w:cs="Times New Roman"/>
                <w:b/>
              </w:rPr>
              <w:t xml:space="preserve">include: </w:t>
            </w:r>
          </w:p>
        </w:tc>
      </w:tr>
      <w:tr w:rsidR="00A13AD7" w:rsidRPr="00760A38" w14:paraId="44B5812D" w14:textId="77777777" w:rsidTr="002533FB">
        <w:trPr>
          <w:trHeight w:val="1500"/>
        </w:trPr>
        <w:tc>
          <w:tcPr>
            <w:tcW w:w="2840" w:type="dxa"/>
            <w:tcBorders>
              <w:top w:val="single" w:sz="4" w:space="0" w:color="000000"/>
              <w:left w:val="single" w:sz="4" w:space="0" w:color="000000"/>
              <w:bottom w:val="single" w:sz="4" w:space="0" w:color="000000"/>
              <w:right w:val="single" w:sz="4" w:space="0" w:color="000000"/>
            </w:tcBorders>
          </w:tcPr>
          <w:p w14:paraId="2EB76258"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rPr>
              <w:t xml:space="preserve">Any teacher, Tutor, Year </w:t>
            </w:r>
          </w:p>
          <w:p w14:paraId="4C4491AD" w14:textId="77777777" w:rsidR="00A13AD7" w:rsidRPr="00760A38" w:rsidRDefault="00A13AD7" w:rsidP="002533FB">
            <w:pPr>
              <w:spacing w:after="137"/>
              <w:rPr>
                <w:rFonts w:ascii="Times New Roman" w:eastAsia="Times New Roman" w:hAnsi="Times New Roman" w:cs="Times New Roman"/>
              </w:rPr>
            </w:pPr>
            <w:r w:rsidRPr="00760A38">
              <w:rPr>
                <w:rFonts w:ascii="Times New Roman" w:eastAsia="Times New Roman" w:hAnsi="Times New Roman" w:cs="Times New Roman"/>
              </w:rPr>
              <w:t xml:space="preserve">Head involved </w:t>
            </w:r>
          </w:p>
          <w:p w14:paraId="7D956D2A" w14:textId="77777777" w:rsidR="00A13AD7" w:rsidRPr="00760A38" w:rsidRDefault="00A13AD7" w:rsidP="002533FB">
            <w:pPr>
              <w:spacing w:after="136"/>
              <w:rPr>
                <w:rFonts w:ascii="Times New Roman" w:eastAsia="Times New Roman" w:hAnsi="Times New Roman" w:cs="Times New Roman"/>
              </w:rPr>
            </w:pPr>
            <w:r w:rsidRPr="00760A38">
              <w:rPr>
                <w:rFonts w:ascii="Times New Roman" w:eastAsia="Times New Roman" w:hAnsi="Times New Roman" w:cs="Times New Roman"/>
              </w:rPr>
              <w:t xml:space="preserve"> </w:t>
            </w:r>
          </w:p>
          <w:p w14:paraId="6889E3DC"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rPr>
              <w:t xml:space="preserve"> </w:t>
            </w:r>
          </w:p>
        </w:tc>
        <w:tc>
          <w:tcPr>
            <w:tcW w:w="2842" w:type="dxa"/>
            <w:tcBorders>
              <w:top w:val="single" w:sz="4" w:space="0" w:color="000000"/>
              <w:left w:val="single" w:sz="4" w:space="0" w:color="000000"/>
              <w:bottom w:val="single" w:sz="4" w:space="0" w:color="000000"/>
              <w:right w:val="single" w:sz="4" w:space="0" w:color="000000"/>
            </w:tcBorders>
          </w:tcPr>
          <w:p w14:paraId="0CF755A7"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rPr>
              <w:t xml:space="preserve">Incident investigated by the </w:t>
            </w:r>
          </w:p>
          <w:p w14:paraId="079D9C45"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rPr>
              <w:t xml:space="preserve">Year Head using Cool </w:t>
            </w:r>
          </w:p>
          <w:p w14:paraId="4480CA2C" w14:textId="77777777" w:rsidR="00A13AD7" w:rsidRPr="00760A38" w:rsidRDefault="00A13AD7" w:rsidP="002533FB">
            <w:pPr>
              <w:spacing w:after="139"/>
              <w:rPr>
                <w:rFonts w:ascii="Times New Roman" w:eastAsia="Times New Roman" w:hAnsi="Times New Roman" w:cs="Times New Roman"/>
              </w:rPr>
            </w:pPr>
            <w:r w:rsidRPr="00760A38">
              <w:rPr>
                <w:rFonts w:ascii="Times New Roman" w:eastAsia="Times New Roman" w:hAnsi="Times New Roman" w:cs="Times New Roman"/>
              </w:rPr>
              <w:t xml:space="preserve">School Restorative Approach </w:t>
            </w:r>
          </w:p>
          <w:p w14:paraId="1BD8E249"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rPr>
              <w:t xml:space="preserve">Principal/ Deputy principal </w:t>
            </w:r>
          </w:p>
        </w:tc>
        <w:tc>
          <w:tcPr>
            <w:tcW w:w="3428" w:type="dxa"/>
            <w:tcBorders>
              <w:top w:val="single" w:sz="4" w:space="0" w:color="000000"/>
              <w:left w:val="single" w:sz="4" w:space="0" w:color="000000"/>
              <w:bottom w:val="single" w:sz="4" w:space="0" w:color="000000"/>
              <w:right w:val="single" w:sz="4" w:space="0" w:color="000000"/>
            </w:tcBorders>
          </w:tcPr>
          <w:p w14:paraId="6A6DDE5D" w14:textId="77777777" w:rsidR="00A13AD7" w:rsidRPr="00760A38" w:rsidRDefault="00A13AD7" w:rsidP="002533FB">
            <w:pPr>
              <w:spacing w:after="161" w:line="236" w:lineRule="auto"/>
              <w:jc w:val="both"/>
              <w:rPr>
                <w:rFonts w:ascii="Times New Roman" w:eastAsia="Times New Roman" w:hAnsi="Times New Roman" w:cs="Times New Roman"/>
              </w:rPr>
            </w:pPr>
            <w:r w:rsidRPr="00760A38">
              <w:rPr>
                <w:rFonts w:ascii="Times New Roman" w:eastAsia="Times New Roman" w:hAnsi="Times New Roman" w:cs="Times New Roman"/>
              </w:rPr>
              <w:t xml:space="preserve">Serious talk with the student re: behaviour and future behaviour </w:t>
            </w:r>
          </w:p>
          <w:p w14:paraId="13F87971"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rPr>
              <w:t xml:space="preserve">Sign written agreement re: future </w:t>
            </w:r>
          </w:p>
          <w:p w14:paraId="3E57ADDB"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rPr>
              <w:t xml:space="preserve">behaviour </w:t>
            </w:r>
          </w:p>
        </w:tc>
      </w:tr>
      <w:tr w:rsidR="00A13AD7" w:rsidRPr="00760A38" w14:paraId="3C0AB556" w14:textId="77777777" w:rsidTr="002533FB">
        <w:trPr>
          <w:trHeight w:val="2422"/>
        </w:trPr>
        <w:tc>
          <w:tcPr>
            <w:tcW w:w="2840" w:type="dxa"/>
            <w:tcBorders>
              <w:top w:val="single" w:sz="4" w:space="0" w:color="000000"/>
              <w:left w:val="single" w:sz="4" w:space="0" w:color="000000"/>
              <w:bottom w:val="single" w:sz="4" w:space="0" w:color="000000"/>
              <w:right w:val="single" w:sz="4" w:space="0" w:color="000000"/>
            </w:tcBorders>
          </w:tcPr>
          <w:p w14:paraId="0229744B"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rPr>
              <w:t xml:space="preserve">Member of the Pastoral Care Committee may be involved </w:t>
            </w:r>
          </w:p>
        </w:tc>
        <w:tc>
          <w:tcPr>
            <w:tcW w:w="2842" w:type="dxa"/>
            <w:tcBorders>
              <w:top w:val="single" w:sz="4" w:space="0" w:color="000000"/>
              <w:left w:val="single" w:sz="4" w:space="0" w:color="000000"/>
              <w:bottom w:val="single" w:sz="4" w:space="0" w:color="000000"/>
              <w:right w:val="single" w:sz="4" w:space="0" w:color="000000"/>
            </w:tcBorders>
          </w:tcPr>
          <w:p w14:paraId="0B5F05AA" w14:textId="77777777" w:rsidR="00A13AD7" w:rsidRPr="00760A38" w:rsidRDefault="00A13AD7" w:rsidP="002533FB">
            <w:pPr>
              <w:spacing w:after="137"/>
              <w:rPr>
                <w:rFonts w:ascii="Times New Roman" w:eastAsia="Times New Roman" w:hAnsi="Times New Roman" w:cs="Times New Roman"/>
              </w:rPr>
            </w:pPr>
            <w:r w:rsidRPr="00760A38">
              <w:rPr>
                <w:rFonts w:ascii="Times New Roman" w:eastAsia="Times New Roman" w:hAnsi="Times New Roman" w:cs="Times New Roman"/>
              </w:rPr>
              <w:t xml:space="preserve">informed </w:t>
            </w:r>
          </w:p>
          <w:p w14:paraId="576908E0" w14:textId="77777777" w:rsidR="00A13AD7" w:rsidRPr="00760A38" w:rsidRDefault="00A13AD7" w:rsidP="002533FB">
            <w:pPr>
              <w:spacing w:after="158" w:line="239" w:lineRule="auto"/>
              <w:rPr>
                <w:rFonts w:ascii="Times New Roman" w:eastAsia="Times New Roman" w:hAnsi="Times New Roman" w:cs="Times New Roman"/>
              </w:rPr>
            </w:pPr>
            <w:r w:rsidRPr="00760A38">
              <w:rPr>
                <w:rFonts w:ascii="Times New Roman" w:eastAsia="Times New Roman" w:hAnsi="Times New Roman" w:cs="Times New Roman"/>
              </w:rPr>
              <w:t xml:space="preserve">Both sets of parents informed by the Year Head </w:t>
            </w:r>
          </w:p>
          <w:p w14:paraId="73865A18" w14:textId="77777777" w:rsidR="00A13AD7" w:rsidRPr="00760A38" w:rsidRDefault="00A13AD7" w:rsidP="002533FB">
            <w:pPr>
              <w:spacing w:after="137"/>
              <w:rPr>
                <w:rFonts w:ascii="Times New Roman" w:eastAsia="Times New Roman" w:hAnsi="Times New Roman" w:cs="Times New Roman"/>
              </w:rPr>
            </w:pPr>
            <w:r w:rsidRPr="00760A38">
              <w:rPr>
                <w:rFonts w:ascii="Times New Roman" w:eastAsia="Times New Roman" w:hAnsi="Times New Roman" w:cs="Times New Roman"/>
              </w:rPr>
              <w:t xml:space="preserve">Keep a record </w:t>
            </w:r>
          </w:p>
          <w:p w14:paraId="043B4EBF"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rPr>
              <w:t xml:space="preserve">Year Head follows up progress with victim and bully, bystanders or others  </w:t>
            </w:r>
          </w:p>
        </w:tc>
        <w:tc>
          <w:tcPr>
            <w:tcW w:w="3428" w:type="dxa"/>
            <w:tcBorders>
              <w:top w:val="single" w:sz="4" w:space="0" w:color="000000"/>
              <w:left w:val="single" w:sz="4" w:space="0" w:color="000000"/>
              <w:bottom w:val="single" w:sz="4" w:space="0" w:color="000000"/>
              <w:right w:val="single" w:sz="4" w:space="0" w:color="000000"/>
            </w:tcBorders>
          </w:tcPr>
          <w:p w14:paraId="7248AAF5" w14:textId="77777777" w:rsidR="00A13AD7" w:rsidRPr="00760A38" w:rsidRDefault="00A13AD7" w:rsidP="002533FB">
            <w:pPr>
              <w:spacing w:after="79" w:line="313" w:lineRule="auto"/>
              <w:rPr>
                <w:rFonts w:ascii="Times New Roman" w:eastAsia="Times New Roman" w:hAnsi="Times New Roman" w:cs="Times New Roman"/>
              </w:rPr>
            </w:pPr>
            <w:r w:rsidRPr="00760A38">
              <w:rPr>
                <w:rFonts w:ascii="Times New Roman" w:eastAsia="Times New Roman" w:hAnsi="Times New Roman" w:cs="Times New Roman"/>
              </w:rPr>
              <w:t xml:space="preserve">Parents/Guardians sign written agreement re future behaviour Speak with school counsellor </w:t>
            </w:r>
          </w:p>
          <w:p w14:paraId="68D37455" w14:textId="77777777" w:rsidR="00A13AD7" w:rsidRPr="00760A38" w:rsidRDefault="00A13AD7" w:rsidP="002533FB">
            <w:pPr>
              <w:spacing w:after="118" w:line="276" w:lineRule="auto"/>
              <w:rPr>
                <w:rFonts w:ascii="Times New Roman" w:eastAsia="Times New Roman" w:hAnsi="Times New Roman" w:cs="Times New Roman"/>
              </w:rPr>
            </w:pPr>
            <w:r w:rsidRPr="00760A38">
              <w:rPr>
                <w:rFonts w:ascii="Times New Roman" w:eastAsia="Times New Roman" w:hAnsi="Times New Roman" w:cs="Times New Roman"/>
              </w:rPr>
              <w:t xml:space="preserve">Detention /other agreed sanction from school’s Code of Behaviour  </w:t>
            </w:r>
          </w:p>
          <w:p w14:paraId="1322E07C"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rPr>
              <w:t xml:space="preserve">Monitor future behaviour </w:t>
            </w:r>
          </w:p>
        </w:tc>
      </w:tr>
    </w:tbl>
    <w:p w14:paraId="01DB783E" w14:textId="77777777" w:rsidR="00A13AD7" w:rsidRPr="00760A38" w:rsidRDefault="00A13AD7" w:rsidP="00A13AD7">
      <w:pPr>
        <w:spacing w:after="137" w:line="240" w:lineRule="auto"/>
        <w:rPr>
          <w:rFonts w:ascii="Times New Roman" w:eastAsia="Times New Roman" w:hAnsi="Times New Roman" w:cs="Times New Roman"/>
        </w:rPr>
      </w:pPr>
      <w:r w:rsidRPr="00760A38">
        <w:rPr>
          <w:rFonts w:ascii="Times New Roman" w:eastAsia="Times New Roman" w:hAnsi="Times New Roman" w:cs="Times New Roman"/>
          <w:b/>
        </w:rPr>
        <w:lastRenderedPageBreak/>
        <w:t xml:space="preserve"> </w:t>
      </w:r>
    </w:p>
    <w:p w14:paraId="5BA08763" w14:textId="77777777" w:rsidR="00A13AD7" w:rsidRPr="00760A38" w:rsidRDefault="00A13AD7" w:rsidP="00A13AD7">
      <w:pPr>
        <w:spacing w:after="161" w:line="240" w:lineRule="auto"/>
        <w:rPr>
          <w:rFonts w:ascii="Times New Roman" w:eastAsia="Times New Roman" w:hAnsi="Times New Roman" w:cs="Times New Roman"/>
        </w:rPr>
      </w:pPr>
      <w:r w:rsidRPr="00760A38">
        <w:rPr>
          <w:rFonts w:ascii="Times New Roman" w:eastAsia="Times New Roman" w:hAnsi="Times New Roman" w:cs="Times New Roman"/>
          <w:b/>
        </w:rPr>
        <w:t xml:space="preserve"> </w:t>
      </w:r>
    </w:p>
    <w:p w14:paraId="3876C8E5" w14:textId="77777777" w:rsidR="00A13AD7" w:rsidRPr="00760A38" w:rsidRDefault="00A13AD7" w:rsidP="00A13AD7">
      <w:pPr>
        <w:pStyle w:val="Heading2"/>
        <w:spacing w:after="0" w:line="240" w:lineRule="auto"/>
        <w:ind w:left="-5" w:firstLine="0"/>
      </w:pPr>
      <w:r w:rsidRPr="00760A38">
        <w:rPr>
          <w:sz w:val="24"/>
          <w:szCs w:val="24"/>
        </w:rPr>
        <w:t xml:space="preserve">Where bullying behaviour persists / Serious incident of bullying </w:t>
      </w:r>
    </w:p>
    <w:p w14:paraId="4005C133" w14:textId="77777777" w:rsidR="00A13AD7" w:rsidRPr="00760A38" w:rsidRDefault="00A13AD7" w:rsidP="00A13AD7">
      <w:pPr>
        <w:spacing w:after="0" w:line="240" w:lineRule="auto"/>
        <w:ind w:right="8975"/>
        <w:jc w:val="both"/>
        <w:rPr>
          <w:rFonts w:ascii="Times New Roman" w:eastAsia="Times New Roman" w:hAnsi="Times New Roman" w:cs="Times New Roman"/>
        </w:rPr>
      </w:pPr>
      <w:r w:rsidRPr="00760A38">
        <w:rPr>
          <w:rFonts w:ascii="Times New Roman" w:eastAsia="Times New Roman" w:hAnsi="Times New Roman" w:cs="Times New Roman"/>
          <w:b/>
          <w:sz w:val="24"/>
          <w:szCs w:val="24"/>
        </w:rPr>
        <w:t xml:space="preserve"> </w:t>
      </w:r>
      <w:r w:rsidRPr="00760A38">
        <w:rPr>
          <w:rFonts w:ascii="Times New Roman" w:eastAsia="Times New Roman" w:hAnsi="Times New Roman" w:cs="Times New Roman"/>
          <w:b/>
        </w:rPr>
        <w:t xml:space="preserve"> </w:t>
      </w:r>
    </w:p>
    <w:tbl>
      <w:tblPr>
        <w:tblW w:w="9110" w:type="dxa"/>
        <w:tblLayout w:type="fixed"/>
        <w:tblLook w:val="0400" w:firstRow="0" w:lastRow="0" w:firstColumn="0" w:lastColumn="0" w:noHBand="0" w:noVBand="1"/>
      </w:tblPr>
      <w:tblGrid>
        <w:gridCol w:w="2840"/>
        <w:gridCol w:w="2842"/>
        <w:gridCol w:w="3428"/>
      </w:tblGrid>
      <w:tr w:rsidR="00A13AD7" w:rsidRPr="00760A38" w14:paraId="121DBF6C" w14:textId="77777777" w:rsidTr="002533FB">
        <w:trPr>
          <w:trHeight w:val="838"/>
        </w:trPr>
        <w:tc>
          <w:tcPr>
            <w:tcW w:w="2840" w:type="dxa"/>
            <w:tcBorders>
              <w:top w:val="single" w:sz="4" w:space="0" w:color="000000"/>
              <w:left w:val="single" w:sz="4" w:space="0" w:color="000000"/>
              <w:bottom w:val="single" w:sz="4" w:space="0" w:color="000000"/>
              <w:right w:val="single" w:sz="4" w:space="0" w:color="000000"/>
            </w:tcBorders>
          </w:tcPr>
          <w:p w14:paraId="37D18A5C"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rPr>
              <w:t xml:space="preserve">Action taken by </w:t>
            </w:r>
          </w:p>
        </w:tc>
        <w:tc>
          <w:tcPr>
            <w:tcW w:w="2842" w:type="dxa"/>
            <w:tcBorders>
              <w:top w:val="single" w:sz="4" w:space="0" w:color="000000"/>
              <w:left w:val="single" w:sz="4" w:space="0" w:color="000000"/>
              <w:bottom w:val="single" w:sz="4" w:space="0" w:color="000000"/>
              <w:right w:val="single" w:sz="4" w:space="0" w:color="000000"/>
            </w:tcBorders>
          </w:tcPr>
          <w:p w14:paraId="7CB5B42D"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rPr>
              <w:t xml:space="preserve">Procedure </w:t>
            </w:r>
          </w:p>
        </w:tc>
        <w:tc>
          <w:tcPr>
            <w:tcW w:w="3428" w:type="dxa"/>
            <w:tcBorders>
              <w:top w:val="single" w:sz="4" w:space="0" w:color="000000"/>
              <w:left w:val="single" w:sz="4" w:space="0" w:color="000000"/>
              <w:bottom w:val="single" w:sz="4" w:space="0" w:color="000000"/>
              <w:right w:val="single" w:sz="4" w:space="0" w:color="000000"/>
            </w:tcBorders>
          </w:tcPr>
          <w:p w14:paraId="61CE0A7F" w14:textId="77777777" w:rsidR="00A13AD7" w:rsidRPr="00760A38" w:rsidRDefault="00A13AD7" w:rsidP="002533FB">
            <w:pPr>
              <w:spacing w:after="137"/>
              <w:rPr>
                <w:rFonts w:ascii="Times New Roman" w:eastAsia="Times New Roman" w:hAnsi="Times New Roman" w:cs="Times New Roman"/>
              </w:rPr>
            </w:pPr>
            <w:r w:rsidRPr="00760A38">
              <w:rPr>
                <w:rFonts w:ascii="Times New Roman" w:eastAsia="Times New Roman" w:hAnsi="Times New Roman" w:cs="Times New Roman"/>
                <w:b/>
              </w:rPr>
              <w:t xml:space="preserve">Support and/or Sanction </w:t>
            </w:r>
          </w:p>
          <w:p w14:paraId="3875968F"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rPr>
              <w:t xml:space="preserve"> </w:t>
            </w:r>
          </w:p>
        </w:tc>
      </w:tr>
      <w:tr w:rsidR="00A13AD7" w:rsidRPr="00760A38" w14:paraId="3FC8DBD4" w14:textId="77777777" w:rsidTr="002533FB">
        <w:trPr>
          <w:trHeight w:val="4419"/>
        </w:trPr>
        <w:tc>
          <w:tcPr>
            <w:tcW w:w="2840" w:type="dxa"/>
            <w:tcBorders>
              <w:top w:val="single" w:sz="4" w:space="0" w:color="000000"/>
              <w:left w:val="single" w:sz="4" w:space="0" w:color="000000"/>
              <w:bottom w:val="single" w:sz="4" w:space="0" w:color="000000"/>
              <w:right w:val="single" w:sz="4" w:space="0" w:color="000000"/>
            </w:tcBorders>
          </w:tcPr>
          <w:p w14:paraId="1A45530D" w14:textId="77777777" w:rsidR="00A13AD7" w:rsidRPr="00760A38" w:rsidRDefault="00A13AD7" w:rsidP="002533FB">
            <w:pPr>
              <w:spacing w:after="161" w:line="236" w:lineRule="auto"/>
              <w:rPr>
                <w:rFonts w:ascii="Times New Roman" w:eastAsia="Times New Roman" w:hAnsi="Times New Roman" w:cs="Times New Roman"/>
              </w:rPr>
            </w:pPr>
            <w:r w:rsidRPr="00760A38">
              <w:rPr>
                <w:rFonts w:ascii="Times New Roman" w:eastAsia="Times New Roman" w:hAnsi="Times New Roman" w:cs="Times New Roman"/>
              </w:rPr>
              <w:t xml:space="preserve">Principal or Deputy Principal involved </w:t>
            </w:r>
          </w:p>
          <w:p w14:paraId="708FD1C4" w14:textId="77777777" w:rsidR="00A13AD7" w:rsidRPr="00760A38" w:rsidRDefault="00A13AD7" w:rsidP="002533FB">
            <w:pPr>
              <w:spacing w:after="137"/>
              <w:rPr>
                <w:rFonts w:ascii="Times New Roman" w:eastAsia="Times New Roman" w:hAnsi="Times New Roman" w:cs="Times New Roman"/>
              </w:rPr>
            </w:pPr>
            <w:r w:rsidRPr="00760A38">
              <w:rPr>
                <w:rFonts w:ascii="Times New Roman" w:eastAsia="Times New Roman" w:hAnsi="Times New Roman" w:cs="Times New Roman"/>
              </w:rPr>
              <w:t xml:space="preserve"> </w:t>
            </w:r>
          </w:p>
          <w:p w14:paraId="586F474F" w14:textId="77777777" w:rsidR="00A13AD7" w:rsidRPr="00760A38" w:rsidRDefault="00A13AD7" w:rsidP="002533FB">
            <w:pPr>
              <w:spacing w:after="137"/>
              <w:rPr>
                <w:rFonts w:ascii="Times New Roman" w:eastAsia="Times New Roman" w:hAnsi="Times New Roman" w:cs="Times New Roman"/>
              </w:rPr>
            </w:pPr>
            <w:r w:rsidRPr="00760A38">
              <w:rPr>
                <w:rFonts w:ascii="Times New Roman" w:eastAsia="Times New Roman" w:hAnsi="Times New Roman" w:cs="Times New Roman"/>
              </w:rPr>
              <w:t xml:space="preserve">Year head  </w:t>
            </w:r>
          </w:p>
          <w:p w14:paraId="400F8C53" w14:textId="77777777" w:rsidR="00A13AD7" w:rsidRPr="00760A38" w:rsidRDefault="00A13AD7" w:rsidP="002533FB">
            <w:pPr>
              <w:spacing w:after="137"/>
              <w:rPr>
                <w:rFonts w:ascii="Times New Roman" w:eastAsia="Times New Roman" w:hAnsi="Times New Roman" w:cs="Times New Roman"/>
              </w:rPr>
            </w:pPr>
            <w:r w:rsidRPr="00760A38">
              <w:rPr>
                <w:rFonts w:ascii="Times New Roman" w:eastAsia="Times New Roman" w:hAnsi="Times New Roman" w:cs="Times New Roman"/>
              </w:rPr>
              <w:t xml:space="preserve"> </w:t>
            </w:r>
          </w:p>
          <w:p w14:paraId="2F8711D6" w14:textId="77777777" w:rsidR="00A13AD7" w:rsidRPr="00760A38" w:rsidRDefault="00A13AD7" w:rsidP="002533FB">
            <w:pPr>
              <w:spacing w:after="158" w:line="239" w:lineRule="auto"/>
              <w:ind w:right="28"/>
              <w:rPr>
                <w:rFonts w:ascii="Times New Roman" w:eastAsia="Times New Roman" w:hAnsi="Times New Roman" w:cs="Times New Roman"/>
              </w:rPr>
            </w:pPr>
            <w:r w:rsidRPr="00760A38">
              <w:rPr>
                <w:rFonts w:ascii="Times New Roman" w:eastAsia="Times New Roman" w:hAnsi="Times New Roman" w:cs="Times New Roman"/>
              </w:rPr>
              <w:t xml:space="preserve">Pastoral Care Committee may be involved </w:t>
            </w:r>
          </w:p>
          <w:p w14:paraId="6BC415BB" w14:textId="77777777" w:rsidR="00A13AD7" w:rsidRPr="00760A38" w:rsidRDefault="00A13AD7" w:rsidP="002533FB">
            <w:pPr>
              <w:spacing w:after="137"/>
              <w:rPr>
                <w:rFonts w:ascii="Times New Roman" w:eastAsia="Times New Roman" w:hAnsi="Times New Roman" w:cs="Times New Roman"/>
              </w:rPr>
            </w:pPr>
            <w:r w:rsidRPr="00760A38">
              <w:rPr>
                <w:rFonts w:ascii="Times New Roman" w:eastAsia="Times New Roman" w:hAnsi="Times New Roman" w:cs="Times New Roman"/>
              </w:rPr>
              <w:t xml:space="preserve"> </w:t>
            </w:r>
          </w:p>
          <w:p w14:paraId="5C82A2B7" w14:textId="77777777" w:rsidR="00A13AD7" w:rsidRPr="00760A38" w:rsidRDefault="00A13AD7" w:rsidP="002533FB">
            <w:pPr>
              <w:spacing w:line="238" w:lineRule="auto"/>
              <w:rPr>
                <w:rFonts w:ascii="Times New Roman" w:eastAsia="Times New Roman" w:hAnsi="Times New Roman" w:cs="Times New Roman"/>
              </w:rPr>
            </w:pPr>
            <w:r w:rsidRPr="00760A38">
              <w:rPr>
                <w:rFonts w:ascii="Times New Roman" w:eastAsia="Times New Roman" w:hAnsi="Times New Roman" w:cs="Times New Roman"/>
              </w:rPr>
              <w:t xml:space="preserve">The incident may be referred to the Board of Management at the discretion of the </w:t>
            </w:r>
          </w:p>
          <w:p w14:paraId="1AA92305"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rPr>
              <w:t xml:space="preserve">Principal </w:t>
            </w:r>
          </w:p>
        </w:tc>
        <w:tc>
          <w:tcPr>
            <w:tcW w:w="2842" w:type="dxa"/>
            <w:tcBorders>
              <w:top w:val="single" w:sz="4" w:space="0" w:color="000000"/>
              <w:left w:val="single" w:sz="4" w:space="0" w:color="000000"/>
              <w:bottom w:val="single" w:sz="4" w:space="0" w:color="000000"/>
              <w:right w:val="single" w:sz="4" w:space="0" w:color="000000"/>
            </w:tcBorders>
          </w:tcPr>
          <w:p w14:paraId="65B136CE" w14:textId="77777777" w:rsidR="00A13AD7" w:rsidRPr="00760A38" w:rsidRDefault="00A13AD7" w:rsidP="002533FB">
            <w:pPr>
              <w:spacing w:line="238" w:lineRule="auto"/>
              <w:ind w:right="35"/>
              <w:rPr>
                <w:rFonts w:ascii="Times New Roman" w:eastAsia="Times New Roman" w:hAnsi="Times New Roman" w:cs="Times New Roman"/>
              </w:rPr>
            </w:pPr>
            <w:r w:rsidRPr="00760A38">
              <w:rPr>
                <w:rFonts w:ascii="Times New Roman" w:eastAsia="Times New Roman" w:hAnsi="Times New Roman" w:cs="Times New Roman"/>
              </w:rPr>
              <w:t xml:space="preserve">Parents and student meet with Principal / Deputy Principal </w:t>
            </w:r>
          </w:p>
          <w:p w14:paraId="5A905B52"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rPr>
              <w:t xml:space="preserve">Use Cool School Restorative </w:t>
            </w:r>
          </w:p>
          <w:p w14:paraId="6F0C3480" w14:textId="77777777" w:rsidR="00A13AD7" w:rsidRPr="00760A38" w:rsidRDefault="00A13AD7" w:rsidP="002533FB">
            <w:pPr>
              <w:spacing w:after="137"/>
              <w:rPr>
                <w:rFonts w:ascii="Times New Roman" w:eastAsia="Times New Roman" w:hAnsi="Times New Roman" w:cs="Times New Roman"/>
              </w:rPr>
            </w:pPr>
            <w:r w:rsidRPr="00760A38">
              <w:rPr>
                <w:rFonts w:ascii="Times New Roman" w:eastAsia="Times New Roman" w:hAnsi="Times New Roman" w:cs="Times New Roman"/>
              </w:rPr>
              <w:t xml:space="preserve">Approach </w:t>
            </w:r>
          </w:p>
          <w:p w14:paraId="4246F8ED" w14:textId="77777777" w:rsidR="00A13AD7" w:rsidRPr="00760A38" w:rsidRDefault="00A13AD7" w:rsidP="002533FB">
            <w:pPr>
              <w:spacing w:after="137"/>
              <w:rPr>
                <w:rFonts w:ascii="Times New Roman" w:eastAsia="Times New Roman" w:hAnsi="Times New Roman" w:cs="Times New Roman"/>
              </w:rPr>
            </w:pPr>
            <w:r w:rsidRPr="00760A38">
              <w:rPr>
                <w:rFonts w:ascii="Times New Roman" w:eastAsia="Times New Roman" w:hAnsi="Times New Roman" w:cs="Times New Roman"/>
              </w:rPr>
              <w:t xml:space="preserve"> </w:t>
            </w:r>
          </w:p>
          <w:p w14:paraId="37C881A0" w14:textId="77777777" w:rsidR="00A13AD7" w:rsidRPr="00760A38" w:rsidRDefault="00A13AD7" w:rsidP="002533FB">
            <w:pPr>
              <w:spacing w:after="137"/>
              <w:rPr>
                <w:rFonts w:ascii="Times New Roman" w:eastAsia="Times New Roman" w:hAnsi="Times New Roman" w:cs="Times New Roman"/>
              </w:rPr>
            </w:pPr>
            <w:r w:rsidRPr="00760A38">
              <w:rPr>
                <w:rFonts w:ascii="Times New Roman" w:eastAsia="Times New Roman" w:hAnsi="Times New Roman" w:cs="Times New Roman"/>
              </w:rPr>
              <w:t xml:space="preserve">Feedback to Year Head </w:t>
            </w:r>
          </w:p>
          <w:p w14:paraId="2221B5B0" w14:textId="77777777" w:rsidR="00A13AD7" w:rsidRPr="00760A38" w:rsidRDefault="00A13AD7" w:rsidP="002533FB">
            <w:pPr>
              <w:spacing w:after="137"/>
              <w:rPr>
                <w:rFonts w:ascii="Times New Roman" w:eastAsia="Times New Roman" w:hAnsi="Times New Roman" w:cs="Times New Roman"/>
              </w:rPr>
            </w:pPr>
            <w:r w:rsidRPr="00760A38">
              <w:rPr>
                <w:rFonts w:ascii="Times New Roman" w:eastAsia="Times New Roman" w:hAnsi="Times New Roman" w:cs="Times New Roman"/>
              </w:rPr>
              <w:t xml:space="preserve">Record kept </w:t>
            </w:r>
          </w:p>
          <w:p w14:paraId="0243DD42"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rPr>
              <w:t xml:space="preserve">Follow up progress with victim and bully, bystanders or others involved and continue to monitor the situation </w:t>
            </w:r>
          </w:p>
        </w:tc>
        <w:tc>
          <w:tcPr>
            <w:tcW w:w="3428" w:type="dxa"/>
            <w:tcBorders>
              <w:top w:val="single" w:sz="4" w:space="0" w:color="000000"/>
              <w:left w:val="single" w:sz="4" w:space="0" w:color="000000"/>
              <w:bottom w:val="single" w:sz="4" w:space="0" w:color="000000"/>
              <w:right w:val="single" w:sz="4" w:space="0" w:color="000000"/>
            </w:tcBorders>
          </w:tcPr>
          <w:p w14:paraId="008BE8EC" w14:textId="77777777" w:rsidR="00A13AD7" w:rsidRPr="00760A38" w:rsidRDefault="00A13AD7" w:rsidP="002533FB">
            <w:pPr>
              <w:spacing w:line="238" w:lineRule="auto"/>
              <w:rPr>
                <w:rFonts w:ascii="Times New Roman" w:eastAsia="Times New Roman" w:hAnsi="Times New Roman" w:cs="Times New Roman"/>
              </w:rPr>
            </w:pPr>
            <w:r w:rsidRPr="00760A38">
              <w:rPr>
                <w:rFonts w:ascii="Times New Roman" w:eastAsia="Times New Roman" w:hAnsi="Times New Roman" w:cs="Times New Roman"/>
              </w:rPr>
              <w:t xml:space="preserve">Detention / Suspension / other agreed sanction from school’s Code of Behaviour </w:t>
            </w:r>
          </w:p>
          <w:p w14:paraId="12736534" w14:textId="77777777" w:rsidR="00A13AD7" w:rsidRPr="00760A38" w:rsidRDefault="00A13AD7" w:rsidP="002533FB">
            <w:pPr>
              <w:spacing w:after="118" w:line="276" w:lineRule="auto"/>
              <w:rPr>
                <w:rFonts w:ascii="Times New Roman" w:eastAsia="Times New Roman" w:hAnsi="Times New Roman" w:cs="Times New Roman"/>
              </w:rPr>
            </w:pPr>
            <w:r w:rsidRPr="00760A38">
              <w:rPr>
                <w:rFonts w:ascii="Times New Roman" w:eastAsia="Times New Roman" w:hAnsi="Times New Roman" w:cs="Times New Roman"/>
              </w:rPr>
              <w:t xml:space="preserve">Parents are met and conditions set regarding student’s future behaviour </w:t>
            </w:r>
          </w:p>
          <w:p w14:paraId="6FFE4097" w14:textId="77777777" w:rsidR="00A13AD7" w:rsidRPr="00760A38" w:rsidRDefault="00A13AD7" w:rsidP="002533FB">
            <w:pPr>
              <w:spacing w:after="137"/>
              <w:rPr>
                <w:rFonts w:ascii="Times New Roman" w:eastAsia="Times New Roman" w:hAnsi="Times New Roman" w:cs="Times New Roman"/>
              </w:rPr>
            </w:pPr>
            <w:r w:rsidRPr="00760A38">
              <w:rPr>
                <w:rFonts w:ascii="Times New Roman" w:eastAsia="Times New Roman" w:hAnsi="Times New Roman" w:cs="Times New Roman"/>
              </w:rPr>
              <w:t xml:space="preserve">Counselling offered </w:t>
            </w:r>
          </w:p>
          <w:p w14:paraId="0800E397"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rPr>
              <w:t xml:space="preserve">Referral to child psychologist/ </w:t>
            </w:r>
          </w:p>
          <w:p w14:paraId="2527D1C7" w14:textId="77777777" w:rsidR="00A13AD7" w:rsidRPr="00760A38" w:rsidRDefault="00A13AD7" w:rsidP="002533FB">
            <w:pPr>
              <w:spacing w:after="137"/>
              <w:rPr>
                <w:rFonts w:ascii="Times New Roman" w:eastAsia="Times New Roman" w:hAnsi="Times New Roman" w:cs="Times New Roman"/>
              </w:rPr>
            </w:pPr>
            <w:r w:rsidRPr="00760A38">
              <w:rPr>
                <w:rFonts w:ascii="Times New Roman" w:eastAsia="Times New Roman" w:hAnsi="Times New Roman" w:cs="Times New Roman"/>
              </w:rPr>
              <w:t xml:space="preserve">Garda Juvenile Liaison Officer </w:t>
            </w:r>
          </w:p>
          <w:p w14:paraId="03A7826F" w14:textId="77777777" w:rsidR="00A13AD7" w:rsidRPr="00760A38" w:rsidRDefault="00A13AD7" w:rsidP="002533FB">
            <w:pPr>
              <w:spacing w:after="137"/>
              <w:rPr>
                <w:rFonts w:ascii="Times New Roman" w:eastAsia="Times New Roman" w:hAnsi="Times New Roman" w:cs="Times New Roman"/>
              </w:rPr>
            </w:pPr>
            <w:r w:rsidRPr="00760A38">
              <w:rPr>
                <w:rFonts w:ascii="Times New Roman" w:eastAsia="Times New Roman" w:hAnsi="Times New Roman" w:cs="Times New Roman"/>
              </w:rPr>
              <w:t xml:space="preserve"> </w:t>
            </w:r>
          </w:p>
          <w:p w14:paraId="4C438635" w14:textId="77777777" w:rsidR="00A13AD7" w:rsidRPr="00760A38" w:rsidRDefault="00A13AD7" w:rsidP="002533FB">
            <w:pPr>
              <w:spacing w:after="161" w:line="236" w:lineRule="auto"/>
              <w:rPr>
                <w:rFonts w:ascii="Times New Roman" w:eastAsia="Times New Roman" w:hAnsi="Times New Roman" w:cs="Times New Roman"/>
              </w:rPr>
            </w:pPr>
            <w:r w:rsidRPr="00760A38">
              <w:rPr>
                <w:rFonts w:ascii="Times New Roman" w:eastAsia="Times New Roman" w:hAnsi="Times New Roman" w:cs="Times New Roman"/>
              </w:rPr>
              <w:t xml:space="preserve">Contact with other support agencies e.g. re: anger management </w:t>
            </w:r>
          </w:p>
          <w:p w14:paraId="55808DB2"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rPr>
              <w:t xml:space="preserve">The future of the student in the school may be considered </w:t>
            </w:r>
          </w:p>
        </w:tc>
      </w:tr>
    </w:tbl>
    <w:p w14:paraId="17A618A7"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sz w:val="24"/>
          <w:szCs w:val="24"/>
        </w:rPr>
        <w:t xml:space="preserve"> </w:t>
      </w:r>
    </w:p>
    <w:p w14:paraId="5A0C80D4"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sz w:val="24"/>
          <w:szCs w:val="24"/>
        </w:rPr>
        <w:t xml:space="preserve"> </w:t>
      </w:r>
    </w:p>
    <w:p w14:paraId="2CB72DC4"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sz w:val="24"/>
          <w:szCs w:val="24"/>
        </w:rPr>
        <w:t xml:space="preserve"> </w:t>
      </w:r>
    </w:p>
    <w:p w14:paraId="0A638F80" w14:textId="77777777" w:rsidR="00A13AD7" w:rsidRPr="00760A38" w:rsidRDefault="00A13AD7" w:rsidP="00A13AD7">
      <w:pPr>
        <w:spacing w:after="8" w:line="240" w:lineRule="auto"/>
        <w:rPr>
          <w:rFonts w:ascii="Times New Roman" w:eastAsia="Times New Roman" w:hAnsi="Times New Roman" w:cs="Times New Roman"/>
        </w:rPr>
      </w:pPr>
      <w:r w:rsidRPr="00760A38">
        <w:rPr>
          <w:rFonts w:ascii="Times New Roman" w:eastAsia="Times New Roman" w:hAnsi="Times New Roman" w:cs="Times New Roman"/>
          <w:sz w:val="24"/>
          <w:szCs w:val="24"/>
        </w:rPr>
        <w:t xml:space="preserve"> </w:t>
      </w:r>
    </w:p>
    <w:p w14:paraId="2884C611"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b/>
          <w:sz w:val="28"/>
          <w:szCs w:val="28"/>
        </w:rPr>
        <w:t xml:space="preserve"> </w:t>
      </w:r>
    </w:p>
    <w:p w14:paraId="08AF463B"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b/>
          <w:sz w:val="28"/>
          <w:szCs w:val="28"/>
        </w:rPr>
        <w:t xml:space="preserve"> </w:t>
      </w:r>
    </w:p>
    <w:p w14:paraId="472606EC"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b/>
          <w:sz w:val="28"/>
          <w:szCs w:val="28"/>
        </w:rPr>
        <w:t xml:space="preserve"> </w:t>
      </w:r>
    </w:p>
    <w:p w14:paraId="18E45C23"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b/>
          <w:sz w:val="28"/>
          <w:szCs w:val="28"/>
        </w:rPr>
        <w:t xml:space="preserve"> </w:t>
      </w:r>
    </w:p>
    <w:p w14:paraId="0BAF5A5F"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b/>
          <w:sz w:val="28"/>
          <w:szCs w:val="28"/>
        </w:rPr>
        <w:t xml:space="preserve"> </w:t>
      </w:r>
    </w:p>
    <w:p w14:paraId="612AB611"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b/>
          <w:sz w:val="28"/>
          <w:szCs w:val="28"/>
        </w:rPr>
        <w:t xml:space="preserve"> </w:t>
      </w:r>
    </w:p>
    <w:p w14:paraId="3E9795EC"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b/>
          <w:sz w:val="28"/>
          <w:szCs w:val="28"/>
        </w:rPr>
        <w:t xml:space="preserve"> </w:t>
      </w:r>
    </w:p>
    <w:p w14:paraId="585F6037"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b/>
          <w:sz w:val="28"/>
          <w:szCs w:val="28"/>
        </w:rPr>
        <w:t xml:space="preserve"> </w:t>
      </w:r>
    </w:p>
    <w:p w14:paraId="5DFB03E2"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b/>
          <w:sz w:val="28"/>
          <w:szCs w:val="28"/>
        </w:rPr>
        <w:t xml:space="preserve"> </w:t>
      </w:r>
    </w:p>
    <w:p w14:paraId="01D0D025"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b/>
          <w:sz w:val="28"/>
          <w:szCs w:val="28"/>
        </w:rPr>
        <w:t xml:space="preserve"> </w:t>
      </w:r>
    </w:p>
    <w:p w14:paraId="42CDC327"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b/>
          <w:sz w:val="28"/>
          <w:szCs w:val="28"/>
        </w:rPr>
        <w:t xml:space="preserve"> </w:t>
      </w:r>
    </w:p>
    <w:p w14:paraId="6AC49359"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b/>
          <w:sz w:val="28"/>
          <w:szCs w:val="28"/>
        </w:rPr>
        <w:t xml:space="preserve"> </w:t>
      </w:r>
    </w:p>
    <w:p w14:paraId="1255A88F" w14:textId="77777777" w:rsidR="00A13AD7" w:rsidRPr="00760A38" w:rsidRDefault="00A13AD7" w:rsidP="00A13AD7">
      <w:pPr>
        <w:spacing w:after="0" w:line="240" w:lineRule="auto"/>
        <w:rPr>
          <w:rFonts w:ascii="Times New Roman" w:eastAsia="Times New Roman" w:hAnsi="Times New Roman" w:cs="Times New Roman"/>
          <w:b/>
          <w:sz w:val="28"/>
          <w:szCs w:val="28"/>
        </w:rPr>
      </w:pPr>
      <w:r w:rsidRPr="00760A38">
        <w:rPr>
          <w:rFonts w:ascii="Times New Roman" w:eastAsia="Times New Roman" w:hAnsi="Times New Roman" w:cs="Times New Roman"/>
          <w:b/>
          <w:sz w:val="28"/>
          <w:szCs w:val="28"/>
        </w:rPr>
        <w:t xml:space="preserve"> </w:t>
      </w:r>
    </w:p>
    <w:p w14:paraId="7B3026B9" w14:textId="77777777" w:rsidR="00A13AD7" w:rsidRPr="00760A38" w:rsidRDefault="00A13AD7" w:rsidP="00A13AD7">
      <w:pPr>
        <w:spacing w:after="0" w:line="240" w:lineRule="auto"/>
        <w:rPr>
          <w:rFonts w:ascii="Times New Roman" w:eastAsia="Times New Roman" w:hAnsi="Times New Roman" w:cs="Times New Roman"/>
          <w:b/>
          <w:sz w:val="28"/>
          <w:szCs w:val="28"/>
        </w:rPr>
      </w:pPr>
    </w:p>
    <w:p w14:paraId="014A90EE" w14:textId="77777777" w:rsidR="00A13AD7" w:rsidRPr="00760A38" w:rsidRDefault="00A13AD7" w:rsidP="00A13AD7">
      <w:pPr>
        <w:spacing w:after="0" w:line="240" w:lineRule="auto"/>
        <w:rPr>
          <w:rFonts w:ascii="Times New Roman" w:eastAsia="Times New Roman" w:hAnsi="Times New Roman" w:cs="Times New Roman"/>
          <w:b/>
          <w:sz w:val="28"/>
          <w:szCs w:val="28"/>
        </w:rPr>
      </w:pPr>
    </w:p>
    <w:p w14:paraId="24A6A88B" w14:textId="77777777" w:rsidR="00A13AD7" w:rsidRPr="00760A38" w:rsidRDefault="00A13AD7" w:rsidP="00A13AD7">
      <w:pPr>
        <w:spacing w:after="0" w:line="240" w:lineRule="auto"/>
        <w:rPr>
          <w:rFonts w:ascii="Times New Roman" w:eastAsia="Times New Roman" w:hAnsi="Times New Roman" w:cs="Times New Roman"/>
          <w:b/>
          <w:sz w:val="28"/>
          <w:szCs w:val="28"/>
        </w:rPr>
      </w:pPr>
    </w:p>
    <w:p w14:paraId="289CAB2C" w14:textId="77777777" w:rsidR="00A13AD7" w:rsidRPr="00760A38" w:rsidRDefault="00A13AD7" w:rsidP="00A13AD7">
      <w:pPr>
        <w:spacing w:after="0" w:line="240" w:lineRule="auto"/>
        <w:rPr>
          <w:rFonts w:ascii="Times New Roman" w:eastAsia="Times New Roman" w:hAnsi="Times New Roman" w:cs="Times New Roman"/>
          <w:b/>
          <w:sz w:val="28"/>
          <w:szCs w:val="28"/>
        </w:rPr>
      </w:pPr>
    </w:p>
    <w:p w14:paraId="1D5F91B0" w14:textId="77777777" w:rsidR="00A13AD7" w:rsidRPr="00760A38" w:rsidRDefault="00A13AD7" w:rsidP="00A13AD7">
      <w:pPr>
        <w:spacing w:after="0" w:line="240" w:lineRule="auto"/>
        <w:rPr>
          <w:rFonts w:ascii="Times New Roman" w:eastAsia="Times New Roman" w:hAnsi="Times New Roman" w:cs="Times New Roman"/>
          <w:b/>
          <w:sz w:val="28"/>
          <w:szCs w:val="28"/>
        </w:rPr>
      </w:pPr>
    </w:p>
    <w:p w14:paraId="7664CED5" w14:textId="77777777" w:rsidR="00A13AD7" w:rsidRDefault="00A13AD7" w:rsidP="00A13AD7">
      <w:pPr>
        <w:spacing w:after="16" w:line="240" w:lineRule="auto"/>
        <w:rPr>
          <w:rFonts w:ascii="Times New Roman" w:eastAsia="Times New Roman" w:hAnsi="Times New Roman" w:cs="Times New Roman"/>
          <w:b/>
          <w:sz w:val="28"/>
          <w:szCs w:val="28"/>
        </w:rPr>
      </w:pPr>
      <w:r w:rsidRPr="00760A38">
        <w:rPr>
          <w:rFonts w:ascii="Times New Roman" w:eastAsia="Times New Roman" w:hAnsi="Times New Roman" w:cs="Times New Roman"/>
          <w:b/>
          <w:sz w:val="28"/>
          <w:szCs w:val="28"/>
        </w:rPr>
        <w:t xml:space="preserve"> </w:t>
      </w:r>
    </w:p>
    <w:p w14:paraId="145FCB4A" w14:textId="77777777" w:rsidR="00A13AD7" w:rsidRPr="000A1320" w:rsidRDefault="00A13AD7" w:rsidP="00A13AD7">
      <w:pPr>
        <w:spacing w:after="16" w:line="240" w:lineRule="auto"/>
        <w:rPr>
          <w:rFonts w:ascii="Times New Roman" w:eastAsia="Times New Roman" w:hAnsi="Times New Roman" w:cs="Times New Roman"/>
          <w:b/>
          <w:sz w:val="28"/>
          <w:szCs w:val="28"/>
        </w:rPr>
      </w:pPr>
    </w:p>
    <w:p w14:paraId="3A06822B" w14:textId="77777777" w:rsidR="00A13AD7" w:rsidRPr="00760A38" w:rsidRDefault="00A13AD7" w:rsidP="00A13AD7">
      <w:pPr>
        <w:pStyle w:val="Heading2"/>
        <w:spacing w:after="0" w:line="240" w:lineRule="auto"/>
        <w:ind w:left="-5" w:firstLine="0"/>
        <w:rPr>
          <w:sz w:val="32"/>
          <w:szCs w:val="32"/>
        </w:rPr>
      </w:pPr>
    </w:p>
    <w:p w14:paraId="26BC6C83" w14:textId="77777777" w:rsidR="00A13AD7" w:rsidRPr="00760A38" w:rsidRDefault="00A13AD7" w:rsidP="00A13AD7">
      <w:pPr>
        <w:pStyle w:val="Heading2"/>
        <w:spacing w:after="0" w:line="240" w:lineRule="auto"/>
        <w:ind w:left="-5" w:firstLine="0"/>
      </w:pPr>
      <w:r w:rsidRPr="00760A38">
        <w:rPr>
          <w:sz w:val="32"/>
          <w:szCs w:val="32"/>
        </w:rPr>
        <w:t xml:space="preserve">Appendix 3 </w:t>
      </w:r>
    </w:p>
    <w:p w14:paraId="259B9C9B" w14:textId="77777777" w:rsidR="00A13AD7" w:rsidRPr="00760A38" w:rsidRDefault="00A13AD7" w:rsidP="00A13AD7">
      <w:pPr>
        <w:pStyle w:val="Heading3"/>
        <w:spacing w:after="0" w:line="240" w:lineRule="auto"/>
        <w:ind w:left="-5" w:firstLine="0"/>
      </w:pPr>
      <w:r w:rsidRPr="00760A38">
        <w:rPr>
          <w:i w:val="0"/>
          <w:sz w:val="24"/>
          <w:szCs w:val="24"/>
        </w:rPr>
        <w:t xml:space="preserve">Template for recording bullying behaviour </w:t>
      </w:r>
    </w:p>
    <w:p w14:paraId="5DD3B6EE" w14:textId="77777777" w:rsidR="00A13AD7" w:rsidRPr="00760A38" w:rsidRDefault="00A13AD7" w:rsidP="00A13AD7">
      <w:pPr>
        <w:numPr>
          <w:ilvl w:val="0"/>
          <w:numId w:val="15"/>
        </w:numPr>
        <w:spacing w:after="122" w:line="240" w:lineRule="auto"/>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Name of pupil being bullied and class group </w:t>
      </w:r>
    </w:p>
    <w:p w14:paraId="1E1DB363" w14:textId="77777777" w:rsidR="00A13AD7" w:rsidRPr="00760A38" w:rsidRDefault="00A13AD7" w:rsidP="00A13AD7">
      <w:pPr>
        <w:spacing w:after="135" w:line="249" w:lineRule="auto"/>
        <w:ind w:left="370" w:hanging="10"/>
        <w:rPr>
          <w:rFonts w:ascii="Times New Roman" w:eastAsia="Times New Roman" w:hAnsi="Times New Roman" w:cs="Times New Roman"/>
        </w:rPr>
      </w:pPr>
      <w:r w:rsidRPr="00760A38">
        <w:rPr>
          <w:rFonts w:ascii="Times New Roman" w:eastAsia="Times New Roman" w:hAnsi="Times New Roman" w:cs="Times New Roman"/>
        </w:rPr>
        <w:t xml:space="preserve">Name ____________________________________ Class ____ </w:t>
      </w:r>
    </w:p>
    <w:p w14:paraId="74779828" w14:textId="77777777" w:rsidR="00A13AD7" w:rsidRPr="00760A38" w:rsidRDefault="00A13AD7" w:rsidP="00A13AD7">
      <w:pPr>
        <w:numPr>
          <w:ilvl w:val="0"/>
          <w:numId w:val="15"/>
        </w:numPr>
        <w:spacing w:after="0" w:line="240" w:lineRule="auto"/>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Name(s) and class(es) of pupil(s) engaged in bullying behaviour </w:t>
      </w:r>
    </w:p>
    <w:tbl>
      <w:tblPr>
        <w:tblW w:w="8378" w:type="dxa"/>
        <w:tblLayout w:type="fixed"/>
        <w:tblLook w:val="0400" w:firstRow="0" w:lastRow="0" w:firstColumn="0" w:lastColumn="0" w:noHBand="0" w:noVBand="1"/>
      </w:tblPr>
      <w:tblGrid>
        <w:gridCol w:w="8378"/>
      </w:tblGrid>
      <w:tr w:rsidR="00A13AD7" w:rsidRPr="00760A38" w14:paraId="64FBFD68" w14:textId="77777777" w:rsidTr="002533FB">
        <w:trPr>
          <w:trHeight w:val="645"/>
        </w:trPr>
        <w:tc>
          <w:tcPr>
            <w:tcW w:w="8378" w:type="dxa"/>
            <w:tcBorders>
              <w:top w:val="single" w:sz="6" w:space="0" w:color="000000"/>
              <w:left w:val="single" w:sz="6" w:space="0" w:color="000000"/>
              <w:bottom w:val="single" w:sz="6" w:space="0" w:color="000000"/>
              <w:right w:val="single" w:sz="6" w:space="0" w:color="000000"/>
            </w:tcBorders>
          </w:tcPr>
          <w:p w14:paraId="2B152367"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rPr>
              <w:t xml:space="preserve"> </w:t>
            </w:r>
          </w:p>
        </w:tc>
      </w:tr>
    </w:tbl>
    <w:p w14:paraId="32357A90" w14:textId="77777777" w:rsidR="00A13AD7" w:rsidRPr="00760A38" w:rsidRDefault="00A13AD7" w:rsidP="00A13AD7">
      <w:pPr>
        <w:numPr>
          <w:ilvl w:val="0"/>
          <w:numId w:val="15"/>
        </w:numPr>
        <w:spacing w:after="0" w:line="240" w:lineRule="auto"/>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Source of bullying concern / report           4.      Location of incidents  </w:t>
      </w:r>
    </w:p>
    <w:p w14:paraId="48ABC2D9" w14:textId="77777777" w:rsidR="00A13AD7" w:rsidRPr="00760A38" w:rsidRDefault="00A13AD7" w:rsidP="00A13AD7">
      <w:pPr>
        <w:tabs>
          <w:tab w:val="center" w:pos="1259"/>
          <w:tab w:val="center" w:pos="2881"/>
          <w:tab w:val="center" w:pos="5223"/>
          <w:tab w:val="center" w:pos="7201"/>
        </w:tabs>
        <w:spacing w:after="0" w:line="240" w:lineRule="auto"/>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 (tick relevant box(es)                                   (tick relevant box(es)  </w:t>
      </w:r>
    </w:p>
    <w:tbl>
      <w:tblPr>
        <w:tblW w:w="8600" w:type="dxa"/>
        <w:tblLayout w:type="fixed"/>
        <w:tblLook w:val="0400" w:firstRow="0" w:lastRow="0" w:firstColumn="0" w:lastColumn="0" w:noHBand="0" w:noVBand="1"/>
      </w:tblPr>
      <w:tblGrid>
        <w:gridCol w:w="2051"/>
        <w:gridCol w:w="6549"/>
      </w:tblGrid>
      <w:tr w:rsidR="00A13AD7" w:rsidRPr="00760A38" w14:paraId="7FF6A523" w14:textId="77777777" w:rsidTr="002533FB">
        <w:trPr>
          <w:trHeight w:val="1862"/>
        </w:trPr>
        <w:tc>
          <w:tcPr>
            <w:tcW w:w="2051" w:type="dxa"/>
            <w:tcBorders>
              <w:top w:val="nil"/>
              <w:left w:val="nil"/>
              <w:bottom w:val="nil"/>
              <w:right w:val="nil"/>
            </w:tcBorders>
          </w:tcPr>
          <w:p w14:paraId="005EE530" w14:textId="77777777" w:rsidR="00A13AD7" w:rsidRPr="00760A38" w:rsidRDefault="00A13AD7" w:rsidP="002533FB">
            <w:pPr>
              <w:ind w:left="-1870" w:right="892"/>
              <w:rPr>
                <w:rFonts w:ascii="Times New Roman" w:eastAsia="Times New Roman" w:hAnsi="Times New Roman" w:cs="Times New Roman"/>
              </w:rPr>
            </w:pPr>
          </w:p>
          <w:tbl>
            <w:tblPr>
              <w:tblW w:w="2957" w:type="dxa"/>
              <w:tblLayout w:type="fixed"/>
              <w:tblLook w:val="0400" w:firstRow="0" w:lastRow="0" w:firstColumn="0" w:lastColumn="0" w:noHBand="0" w:noVBand="1"/>
            </w:tblPr>
            <w:tblGrid>
              <w:gridCol w:w="2371"/>
              <w:gridCol w:w="586"/>
            </w:tblGrid>
            <w:tr w:rsidR="00A13AD7" w:rsidRPr="00760A38" w14:paraId="3DDA3735" w14:textId="77777777" w:rsidTr="002533FB">
              <w:trPr>
                <w:trHeight w:val="276"/>
              </w:trPr>
              <w:tc>
                <w:tcPr>
                  <w:tcW w:w="2371" w:type="dxa"/>
                  <w:tcBorders>
                    <w:top w:val="single" w:sz="4" w:space="0" w:color="000000"/>
                    <w:left w:val="single" w:sz="4" w:space="0" w:color="000000"/>
                    <w:bottom w:val="single" w:sz="4" w:space="0" w:color="000000"/>
                    <w:right w:val="single" w:sz="4" w:space="0" w:color="000000"/>
                  </w:tcBorders>
                </w:tcPr>
                <w:p w14:paraId="538B1A8F"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Pupil concerned </w:t>
                  </w:r>
                </w:p>
              </w:tc>
              <w:tc>
                <w:tcPr>
                  <w:tcW w:w="586" w:type="dxa"/>
                  <w:tcBorders>
                    <w:top w:val="single" w:sz="4" w:space="0" w:color="000000"/>
                    <w:left w:val="single" w:sz="4" w:space="0" w:color="000000"/>
                    <w:bottom w:val="single" w:sz="4" w:space="0" w:color="000000"/>
                    <w:right w:val="single" w:sz="4" w:space="0" w:color="000000"/>
                  </w:tcBorders>
                </w:tcPr>
                <w:p w14:paraId="1A86BBAA"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 </w:t>
                  </w:r>
                </w:p>
              </w:tc>
            </w:tr>
            <w:tr w:rsidR="00A13AD7" w:rsidRPr="00760A38" w14:paraId="2A4371D8" w14:textId="77777777" w:rsidTr="002533FB">
              <w:trPr>
                <w:trHeight w:val="276"/>
              </w:trPr>
              <w:tc>
                <w:tcPr>
                  <w:tcW w:w="2371" w:type="dxa"/>
                  <w:tcBorders>
                    <w:top w:val="single" w:sz="4" w:space="0" w:color="000000"/>
                    <w:left w:val="single" w:sz="4" w:space="0" w:color="000000"/>
                    <w:bottom w:val="single" w:sz="4" w:space="0" w:color="000000"/>
                    <w:right w:val="single" w:sz="4" w:space="0" w:color="000000"/>
                  </w:tcBorders>
                </w:tcPr>
                <w:p w14:paraId="7784CCE9"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Other Pupil </w:t>
                  </w:r>
                </w:p>
              </w:tc>
              <w:tc>
                <w:tcPr>
                  <w:tcW w:w="586" w:type="dxa"/>
                  <w:tcBorders>
                    <w:top w:val="single" w:sz="4" w:space="0" w:color="000000"/>
                    <w:left w:val="single" w:sz="4" w:space="0" w:color="000000"/>
                    <w:bottom w:val="single" w:sz="4" w:space="0" w:color="000000"/>
                    <w:right w:val="single" w:sz="4" w:space="0" w:color="000000"/>
                  </w:tcBorders>
                </w:tcPr>
                <w:p w14:paraId="3CB5EC9F"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 </w:t>
                  </w:r>
                </w:p>
              </w:tc>
            </w:tr>
            <w:tr w:rsidR="00A13AD7" w:rsidRPr="00760A38" w14:paraId="00B711FE" w14:textId="77777777" w:rsidTr="002533FB">
              <w:trPr>
                <w:trHeight w:val="276"/>
              </w:trPr>
              <w:tc>
                <w:tcPr>
                  <w:tcW w:w="2371" w:type="dxa"/>
                  <w:tcBorders>
                    <w:top w:val="single" w:sz="4" w:space="0" w:color="000000"/>
                    <w:left w:val="single" w:sz="4" w:space="0" w:color="000000"/>
                    <w:bottom w:val="single" w:sz="4" w:space="0" w:color="000000"/>
                    <w:right w:val="single" w:sz="4" w:space="0" w:color="000000"/>
                  </w:tcBorders>
                </w:tcPr>
                <w:p w14:paraId="78733C63"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Parent </w:t>
                  </w:r>
                </w:p>
              </w:tc>
              <w:tc>
                <w:tcPr>
                  <w:tcW w:w="586" w:type="dxa"/>
                  <w:tcBorders>
                    <w:top w:val="single" w:sz="4" w:space="0" w:color="000000"/>
                    <w:left w:val="single" w:sz="4" w:space="0" w:color="000000"/>
                    <w:bottom w:val="single" w:sz="4" w:space="0" w:color="000000"/>
                    <w:right w:val="single" w:sz="4" w:space="0" w:color="000000"/>
                  </w:tcBorders>
                </w:tcPr>
                <w:p w14:paraId="77E0A8C2"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 </w:t>
                  </w:r>
                </w:p>
              </w:tc>
            </w:tr>
            <w:tr w:rsidR="00A13AD7" w:rsidRPr="00760A38" w14:paraId="7BB4CEDE" w14:textId="77777777" w:rsidTr="002533FB">
              <w:trPr>
                <w:trHeight w:val="276"/>
              </w:trPr>
              <w:tc>
                <w:tcPr>
                  <w:tcW w:w="2371" w:type="dxa"/>
                  <w:tcBorders>
                    <w:top w:val="single" w:sz="4" w:space="0" w:color="000000"/>
                    <w:left w:val="single" w:sz="4" w:space="0" w:color="000000"/>
                    <w:bottom w:val="single" w:sz="4" w:space="0" w:color="000000"/>
                    <w:right w:val="single" w:sz="4" w:space="0" w:color="000000"/>
                  </w:tcBorders>
                </w:tcPr>
                <w:p w14:paraId="0A39E5F7"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Teacher </w:t>
                  </w:r>
                </w:p>
              </w:tc>
              <w:tc>
                <w:tcPr>
                  <w:tcW w:w="586" w:type="dxa"/>
                  <w:tcBorders>
                    <w:top w:val="single" w:sz="4" w:space="0" w:color="000000"/>
                    <w:left w:val="single" w:sz="4" w:space="0" w:color="000000"/>
                    <w:bottom w:val="single" w:sz="4" w:space="0" w:color="000000"/>
                    <w:right w:val="single" w:sz="4" w:space="0" w:color="000000"/>
                  </w:tcBorders>
                </w:tcPr>
                <w:p w14:paraId="6A37DA0B"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 </w:t>
                  </w:r>
                </w:p>
              </w:tc>
            </w:tr>
            <w:tr w:rsidR="00A13AD7" w:rsidRPr="00760A38" w14:paraId="7C2C804B" w14:textId="77777777" w:rsidTr="002533FB">
              <w:trPr>
                <w:trHeight w:val="259"/>
              </w:trPr>
              <w:tc>
                <w:tcPr>
                  <w:tcW w:w="2371" w:type="dxa"/>
                  <w:tcBorders>
                    <w:top w:val="single" w:sz="4" w:space="0" w:color="000000"/>
                    <w:left w:val="single" w:sz="4" w:space="0" w:color="000000"/>
                    <w:bottom w:val="single" w:sz="4" w:space="0" w:color="000000"/>
                    <w:right w:val="single" w:sz="4" w:space="0" w:color="000000"/>
                  </w:tcBorders>
                </w:tcPr>
                <w:p w14:paraId="62710E56"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Other </w:t>
                  </w:r>
                </w:p>
              </w:tc>
              <w:tc>
                <w:tcPr>
                  <w:tcW w:w="586" w:type="dxa"/>
                  <w:tcBorders>
                    <w:top w:val="single" w:sz="4" w:space="0" w:color="000000"/>
                    <w:left w:val="single" w:sz="4" w:space="0" w:color="000000"/>
                    <w:bottom w:val="single" w:sz="4" w:space="0" w:color="000000"/>
                    <w:right w:val="single" w:sz="4" w:space="0" w:color="000000"/>
                  </w:tcBorders>
                </w:tcPr>
                <w:p w14:paraId="263FE477"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 </w:t>
                  </w:r>
                </w:p>
              </w:tc>
            </w:tr>
            <w:tr w:rsidR="00A13AD7" w:rsidRPr="00760A38" w14:paraId="6F432351" w14:textId="77777777" w:rsidTr="002533FB">
              <w:trPr>
                <w:trHeight w:val="290"/>
              </w:trPr>
              <w:tc>
                <w:tcPr>
                  <w:tcW w:w="2371" w:type="dxa"/>
                  <w:tcBorders>
                    <w:top w:val="single" w:sz="4" w:space="0" w:color="000000"/>
                    <w:left w:val="single" w:sz="4" w:space="0" w:color="000000"/>
                    <w:bottom w:val="single" w:sz="4" w:space="0" w:color="000000"/>
                    <w:right w:val="single" w:sz="4" w:space="0" w:color="000000"/>
                  </w:tcBorders>
                </w:tcPr>
                <w:p w14:paraId="5242BFFF"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 </w:t>
                  </w:r>
                </w:p>
              </w:tc>
              <w:tc>
                <w:tcPr>
                  <w:tcW w:w="586" w:type="dxa"/>
                  <w:tcBorders>
                    <w:top w:val="single" w:sz="4" w:space="0" w:color="000000"/>
                    <w:left w:val="single" w:sz="4" w:space="0" w:color="000000"/>
                    <w:bottom w:val="single" w:sz="4" w:space="0" w:color="000000"/>
                    <w:right w:val="single" w:sz="4" w:space="0" w:color="000000"/>
                  </w:tcBorders>
                </w:tcPr>
                <w:p w14:paraId="65CC7220"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 </w:t>
                  </w:r>
                </w:p>
              </w:tc>
            </w:tr>
          </w:tbl>
          <w:p w14:paraId="7DAED7A1" w14:textId="77777777" w:rsidR="00A13AD7" w:rsidRPr="00760A38" w:rsidRDefault="00A13AD7" w:rsidP="002533FB">
            <w:pPr>
              <w:rPr>
                <w:rFonts w:ascii="Times New Roman" w:eastAsia="Times New Roman" w:hAnsi="Times New Roman" w:cs="Times New Roman"/>
              </w:rPr>
            </w:pPr>
          </w:p>
        </w:tc>
        <w:tc>
          <w:tcPr>
            <w:tcW w:w="6549" w:type="dxa"/>
            <w:tcBorders>
              <w:top w:val="nil"/>
              <w:left w:val="nil"/>
              <w:bottom w:val="nil"/>
              <w:right w:val="nil"/>
            </w:tcBorders>
          </w:tcPr>
          <w:p w14:paraId="37932969" w14:textId="77777777" w:rsidR="00A13AD7" w:rsidRPr="00760A38" w:rsidRDefault="00A13AD7" w:rsidP="002533FB">
            <w:pPr>
              <w:ind w:left="-5719" w:right="9537"/>
              <w:rPr>
                <w:rFonts w:ascii="Times New Roman" w:eastAsia="Times New Roman" w:hAnsi="Times New Roman" w:cs="Times New Roman"/>
              </w:rPr>
            </w:pPr>
          </w:p>
          <w:tbl>
            <w:tblPr>
              <w:tblW w:w="2927" w:type="dxa"/>
              <w:tblLayout w:type="fixed"/>
              <w:tblLook w:val="0400" w:firstRow="0" w:lastRow="0" w:firstColumn="0" w:lastColumn="0" w:noHBand="0" w:noVBand="1"/>
            </w:tblPr>
            <w:tblGrid>
              <w:gridCol w:w="2348"/>
              <w:gridCol w:w="579"/>
            </w:tblGrid>
            <w:tr w:rsidR="00A13AD7" w:rsidRPr="00760A38" w14:paraId="3B1CA679" w14:textId="77777777" w:rsidTr="002533FB">
              <w:trPr>
                <w:trHeight w:val="266"/>
              </w:trPr>
              <w:tc>
                <w:tcPr>
                  <w:tcW w:w="2348" w:type="dxa"/>
                  <w:tcBorders>
                    <w:top w:val="single" w:sz="4" w:space="0" w:color="000000"/>
                    <w:left w:val="single" w:sz="4" w:space="0" w:color="000000"/>
                    <w:bottom w:val="single" w:sz="4" w:space="0" w:color="000000"/>
                    <w:right w:val="single" w:sz="4" w:space="0" w:color="000000"/>
                  </w:tcBorders>
                </w:tcPr>
                <w:p w14:paraId="23A8669B"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Playground </w:t>
                  </w:r>
                </w:p>
              </w:tc>
              <w:tc>
                <w:tcPr>
                  <w:tcW w:w="579" w:type="dxa"/>
                  <w:tcBorders>
                    <w:top w:val="single" w:sz="4" w:space="0" w:color="000000"/>
                    <w:left w:val="single" w:sz="4" w:space="0" w:color="000000"/>
                    <w:bottom w:val="single" w:sz="4" w:space="0" w:color="000000"/>
                    <w:right w:val="single" w:sz="4" w:space="0" w:color="000000"/>
                  </w:tcBorders>
                </w:tcPr>
                <w:p w14:paraId="0E750A66"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 </w:t>
                  </w:r>
                </w:p>
              </w:tc>
            </w:tr>
            <w:tr w:rsidR="00A13AD7" w:rsidRPr="00760A38" w14:paraId="4147C9C0" w14:textId="77777777" w:rsidTr="002533FB">
              <w:trPr>
                <w:trHeight w:val="266"/>
              </w:trPr>
              <w:tc>
                <w:tcPr>
                  <w:tcW w:w="2348" w:type="dxa"/>
                  <w:tcBorders>
                    <w:top w:val="single" w:sz="4" w:space="0" w:color="000000"/>
                    <w:left w:val="single" w:sz="4" w:space="0" w:color="000000"/>
                    <w:bottom w:val="single" w:sz="4" w:space="0" w:color="000000"/>
                    <w:right w:val="single" w:sz="4" w:space="0" w:color="000000"/>
                  </w:tcBorders>
                </w:tcPr>
                <w:p w14:paraId="552B4B5E"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Classroom </w:t>
                  </w:r>
                </w:p>
              </w:tc>
              <w:tc>
                <w:tcPr>
                  <w:tcW w:w="579" w:type="dxa"/>
                  <w:tcBorders>
                    <w:top w:val="single" w:sz="4" w:space="0" w:color="000000"/>
                    <w:left w:val="single" w:sz="4" w:space="0" w:color="000000"/>
                    <w:bottom w:val="single" w:sz="4" w:space="0" w:color="000000"/>
                    <w:right w:val="single" w:sz="4" w:space="0" w:color="000000"/>
                  </w:tcBorders>
                </w:tcPr>
                <w:p w14:paraId="78F74610"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 </w:t>
                  </w:r>
                </w:p>
              </w:tc>
            </w:tr>
            <w:tr w:rsidR="00A13AD7" w:rsidRPr="00760A38" w14:paraId="423967D5" w14:textId="77777777" w:rsidTr="002533FB">
              <w:trPr>
                <w:trHeight w:val="266"/>
              </w:trPr>
              <w:tc>
                <w:tcPr>
                  <w:tcW w:w="2348" w:type="dxa"/>
                  <w:tcBorders>
                    <w:top w:val="single" w:sz="4" w:space="0" w:color="000000"/>
                    <w:left w:val="single" w:sz="4" w:space="0" w:color="000000"/>
                    <w:bottom w:val="single" w:sz="4" w:space="0" w:color="000000"/>
                    <w:right w:val="single" w:sz="4" w:space="0" w:color="000000"/>
                  </w:tcBorders>
                </w:tcPr>
                <w:p w14:paraId="7A13A0FD"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Corridor </w:t>
                  </w:r>
                </w:p>
              </w:tc>
              <w:tc>
                <w:tcPr>
                  <w:tcW w:w="579" w:type="dxa"/>
                  <w:tcBorders>
                    <w:top w:val="single" w:sz="4" w:space="0" w:color="000000"/>
                    <w:left w:val="single" w:sz="4" w:space="0" w:color="000000"/>
                    <w:bottom w:val="single" w:sz="4" w:space="0" w:color="000000"/>
                    <w:right w:val="single" w:sz="4" w:space="0" w:color="000000"/>
                  </w:tcBorders>
                </w:tcPr>
                <w:p w14:paraId="5E140CBC"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 </w:t>
                  </w:r>
                </w:p>
              </w:tc>
            </w:tr>
            <w:tr w:rsidR="00A13AD7" w:rsidRPr="00760A38" w14:paraId="77784DB1" w14:textId="77777777" w:rsidTr="002533FB">
              <w:trPr>
                <w:trHeight w:val="266"/>
              </w:trPr>
              <w:tc>
                <w:tcPr>
                  <w:tcW w:w="2348" w:type="dxa"/>
                  <w:tcBorders>
                    <w:top w:val="single" w:sz="4" w:space="0" w:color="000000"/>
                    <w:left w:val="single" w:sz="4" w:space="0" w:color="000000"/>
                    <w:bottom w:val="single" w:sz="4" w:space="0" w:color="000000"/>
                    <w:right w:val="single" w:sz="4" w:space="0" w:color="000000"/>
                  </w:tcBorders>
                </w:tcPr>
                <w:p w14:paraId="2F51208F"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Toilets </w:t>
                  </w:r>
                </w:p>
              </w:tc>
              <w:tc>
                <w:tcPr>
                  <w:tcW w:w="579" w:type="dxa"/>
                  <w:tcBorders>
                    <w:top w:val="single" w:sz="4" w:space="0" w:color="000000"/>
                    <w:left w:val="single" w:sz="4" w:space="0" w:color="000000"/>
                    <w:bottom w:val="single" w:sz="4" w:space="0" w:color="000000"/>
                    <w:right w:val="single" w:sz="4" w:space="0" w:color="000000"/>
                  </w:tcBorders>
                </w:tcPr>
                <w:p w14:paraId="565AE10B"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 </w:t>
                  </w:r>
                </w:p>
              </w:tc>
            </w:tr>
            <w:tr w:rsidR="00A13AD7" w:rsidRPr="00760A38" w14:paraId="2D84F946" w14:textId="77777777" w:rsidTr="002533FB">
              <w:trPr>
                <w:trHeight w:val="264"/>
              </w:trPr>
              <w:tc>
                <w:tcPr>
                  <w:tcW w:w="2348" w:type="dxa"/>
                  <w:tcBorders>
                    <w:top w:val="single" w:sz="4" w:space="0" w:color="000000"/>
                    <w:left w:val="single" w:sz="4" w:space="0" w:color="000000"/>
                    <w:bottom w:val="single" w:sz="4" w:space="0" w:color="000000"/>
                    <w:right w:val="single" w:sz="4" w:space="0" w:color="000000"/>
                  </w:tcBorders>
                </w:tcPr>
                <w:p w14:paraId="5D497250"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School Bus </w:t>
                  </w:r>
                </w:p>
              </w:tc>
              <w:tc>
                <w:tcPr>
                  <w:tcW w:w="579" w:type="dxa"/>
                  <w:tcBorders>
                    <w:top w:val="single" w:sz="4" w:space="0" w:color="000000"/>
                    <w:left w:val="single" w:sz="4" w:space="0" w:color="000000"/>
                    <w:bottom w:val="single" w:sz="4" w:space="0" w:color="000000"/>
                    <w:right w:val="single" w:sz="4" w:space="0" w:color="000000"/>
                  </w:tcBorders>
                </w:tcPr>
                <w:p w14:paraId="65B3605F"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 </w:t>
                  </w:r>
                </w:p>
              </w:tc>
            </w:tr>
            <w:tr w:rsidR="00A13AD7" w:rsidRPr="00760A38" w14:paraId="5F0A9344" w14:textId="77777777" w:rsidTr="002533FB">
              <w:trPr>
                <w:trHeight w:val="266"/>
              </w:trPr>
              <w:tc>
                <w:tcPr>
                  <w:tcW w:w="2348" w:type="dxa"/>
                  <w:tcBorders>
                    <w:top w:val="single" w:sz="4" w:space="0" w:color="000000"/>
                    <w:left w:val="single" w:sz="4" w:space="0" w:color="000000"/>
                    <w:bottom w:val="single" w:sz="4" w:space="0" w:color="000000"/>
                    <w:right w:val="single" w:sz="4" w:space="0" w:color="000000"/>
                  </w:tcBorders>
                </w:tcPr>
                <w:p w14:paraId="615BC752"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Other </w:t>
                  </w:r>
                </w:p>
              </w:tc>
              <w:tc>
                <w:tcPr>
                  <w:tcW w:w="579" w:type="dxa"/>
                  <w:tcBorders>
                    <w:top w:val="single" w:sz="4" w:space="0" w:color="000000"/>
                    <w:left w:val="single" w:sz="4" w:space="0" w:color="000000"/>
                    <w:bottom w:val="single" w:sz="4" w:space="0" w:color="000000"/>
                    <w:right w:val="single" w:sz="4" w:space="0" w:color="000000"/>
                  </w:tcBorders>
                </w:tcPr>
                <w:p w14:paraId="18FA8D47"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 </w:t>
                  </w:r>
                </w:p>
              </w:tc>
            </w:tr>
            <w:tr w:rsidR="00A13AD7" w:rsidRPr="00760A38" w14:paraId="1AE37D10" w14:textId="77777777" w:rsidTr="002533FB">
              <w:trPr>
                <w:trHeight w:val="266"/>
              </w:trPr>
              <w:tc>
                <w:tcPr>
                  <w:tcW w:w="2348" w:type="dxa"/>
                  <w:tcBorders>
                    <w:top w:val="single" w:sz="4" w:space="0" w:color="000000"/>
                    <w:left w:val="single" w:sz="4" w:space="0" w:color="000000"/>
                    <w:bottom w:val="single" w:sz="4" w:space="0" w:color="000000"/>
                    <w:right w:val="single" w:sz="4" w:space="0" w:color="000000"/>
                  </w:tcBorders>
                </w:tcPr>
                <w:p w14:paraId="33C07391"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 </w:t>
                  </w:r>
                </w:p>
              </w:tc>
              <w:tc>
                <w:tcPr>
                  <w:tcW w:w="579" w:type="dxa"/>
                  <w:tcBorders>
                    <w:top w:val="single" w:sz="4" w:space="0" w:color="000000"/>
                    <w:left w:val="single" w:sz="4" w:space="0" w:color="000000"/>
                    <w:bottom w:val="single" w:sz="4" w:space="0" w:color="000000"/>
                    <w:right w:val="single" w:sz="4" w:space="0" w:color="000000"/>
                  </w:tcBorders>
                </w:tcPr>
                <w:p w14:paraId="791E4FAC"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 </w:t>
                  </w:r>
                </w:p>
              </w:tc>
            </w:tr>
          </w:tbl>
          <w:p w14:paraId="244180CB" w14:textId="77777777" w:rsidR="00A13AD7" w:rsidRPr="00760A38" w:rsidRDefault="00A13AD7" w:rsidP="002533FB">
            <w:pPr>
              <w:rPr>
                <w:rFonts w:ascii="Times New Roman" w:eastAsia="Times New Roman" w:hAnsi="Times New Roman" w:cs="Times New Roman"/>
              </w:rPr>
            </w:pPr>
          </w:p>
        </w:tc>
      </w:tr>
    </w:tbl>
    <w:p w14:paraId="342A352A"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 </w:t>
      </w:r>
    </w:p>
    <w:p w14:paraId="52465310" w14:textId="77777777" w:rsidR="00A13AD7" w:rsidRPr="00760A38" w:rsidRDefault="00A13AD7" w:rsidP="00A13AD7">
      <w:pPr>
        <w:numPr>
          <w:ilvl w:val="0"/>
          <w:numId w:val="27"/>
        </w:numPr>
        <w:spacing w:after="0" w:line="240" w:lineRule="auto"/>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Name of person(s) who reported the bullying concern </w:t>
      </w:r>
    </w:p>
    <w:tbl>
      <w:tblPr>
        <w:tblW w:w="8378" w:type="dxa"/>
        <w:tblLayout w:type="fixed"/>
        <w:tblLook w:val="0400" w:firstRow="0" w:lastRow="0" w:firstColumn="0" w:lastColumn="0" w:noHBand="0" w:noVBand="1"/>
      </w:tblPr>
      <w:tblGrid>
        <w:gridCol w:w="8378"/>
      </w:tblGrid>
      <w:tr w:rsidR="00A13AD7" w:rsidRPr="00760A38" w14:paraId="28451B47" w14:textId="77777777" w:rsidTr="002533FB">
        <w:trPr>
          <w:trHeight w:val="418"/>
        </w:trPr>
        <w:tc>
          <w:tcPr>
            <w:tcW w:w="8378" w:type="dxa"/>
            <w:tcBorders>
              <w:top w:val="single" w:sz="6" w:space="0" w:color="000000"/>
              <w:left w:val="single" w:sz="6" w:space="0" w:color="000000"/>
              <w:bottom w:val="single" w:sz="6" w:space="0" w:color="000000"/>
              <w:right w:val="single" w:sz="6" w:space="0" w:color="000000"/>
            </w:tcBorders>
          </w:tcPr>
          <w:p w14:paraId="6EED7F9A"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rPr>
              <w:t xml:space="preserve"> </w:t>
            </w:r>
          </w:p>
        </w:tc>
      </w:tr>
    </w:tbl>
    <w:p w14:paraId="7E342EA8" w14:textId="77777777" w:rsidR="00A13AD7" w:rsidRPr="00760A38" w:rsidRDefault="00A13AD7" w:rsidP="00A13AD7">
      <w:pPr>
        <w:numPr>
          <w:ilvl w:val="0"/>
          <w:numId w:val="27"/>
        </w:numPr>
        <w:spacing w:after="0" w:line="240" w:lineRule="auto"/>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Type of bullying Behaviour (tick relevant box(es)  </w:t>
      </w:r>
    </w:p>
    <w:tbl>
      <w:tblPr>
        <w:tblW w:w="6704" w:type="dxa"/>
        <w:tblLayout w:type="fixed"/>
        <w:tblLook w:val="0400" w:firstRow="0" w:lastRow="0" w:firstColumn="0" w:lastColumn="0" w:noHBand="0" w:noVBand="1"/>
      </w:tblPr>
      <w:tblGrid>
        <w:gridCol w:w="2681"/>
        <w:gridCol w:w="734"/>
        <w:gridCol w:w="2468"/>
        <w:gridCol w:w="821"/>
      </w:tblGrid>
      <w:tr w:rsidR="00A13AD7" w:rsidRPr="00760A38" w14:paraId="3AF9F4D0" w14:textId="77777777" w:rsidTr="002533FB">
        <w:trPr>
          <w:trHeight w:val="269"/>
        </w:trPr>
        <w:tc>
          <w:tcPr>
            <w:tcW w:w="2681" w:type="dxa"/>
            <w:tcBorders>
              <w:top w:val="single" w:sz="4" w:space="0" w:color="000000"/>
              <w:left w:val="single" w:sz="4" w:space="0" w:color="000000"/>
              <w:bottom w:val="single" w:sz="4" w:space="0" w:color="000000"/>
              <w:right w:val="single" w:sz="4" w:space="0" w:color="000000"/>
            </w:tcBorders>
          </w:tcPr>
          <w:p w14:paraId="32EEE841"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Physical Aggression </w:t>
            </w:r>
          </w:p>
        </w:tc>
        <w:tc>
          <w:tcPr>
            <w:tcW w:w="734" w:type="dxa"/>
            <w:tcBorders>
              <w:top w:val="single" w:sz="4" w:space="0" w:color="000000"/>
              <w:left w:val="single" w:sz="4" w:space="0" w:color="000000"/>
              <w:bottom w:val="single" w:sz="4" w:space="0" w:color="000000"/>
              <w:right w:val="single" w:sz="4" w:space="0" w:color="000000"/>
            </w:tcBorders>
          </w:tcPr>
          <w:p w14:paraId="1250DDF5"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 </w:t>
            </w:r>
          </w:p>
        </w:tc>
        <w:tc>
          <w:tcPr>
            <w:tcW w:w="2468" w:type="dxa"/>
            <w:tcBorders>
              <w:top w:val="single" w:sz="4" w:space="0" w:color="000000"/>
              <w:left w:val="single" w:sz="4" w:space="0" w:color="000000"/>
              <w:bottom w:val="single" w:sz="4" w:space="0" w:color="000000"/>
              <w:right w:val="single" w:sz="4" w:space="0" w:color="000000"/>
            </w:tcBorders>
          </w:tcPr>
          <w:p w14:paraId="435FB966"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Cyber-Bullying </w:t>
            </w:r>
          </w:p>
        </w:tc>
        <w:tc>
          <w:tcPr>
            <w:tcW w:w="821" w:type="dxa"/>
            <w:tcBorders>
              <w:top w:val="single" w:sz="4" w:space="0" w:color="000000"/>
              <w:left w:val="single" w:sz="4" w:space="0" w:color="000000"/>
              <w:bottom w:val="single" w:sz="4" w:space="0" w:color="000000"/>
              <w:right w:val="single" w:sz="4" w:space="0" w:color="000000"/>
            </w:tcBorders>
          </w:tcPr>
          <w:p w14:paraId="4A585D23"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 </w:t>
            </w:r>
          </w:p>
        </w:tc>
      </w:tr>
      <w:tr w:rsidR="00A13AD7" w:rsidRPr="00760A38" w14:paraId="0383386D" w14:textId="77777777" w:rsidTr="002533FB">
        <w:trPr>
          <w:trHeight w:val="271"/>
        </w:trPr>
        <w:tc>
          <w:tcPr>
            <w:tcW w:w="2681" w:type="dxa"/>
            <w:tcBorders>
              <w:top w:val="single" w:sz="4" w:space="0" w:color="000000"/>
              <w:left w:val="single" w:sz="4" w:space="0" w:color="000000"/>
              <w:bottom w:val="single" w:sz="4" w:space="0" w:color="000000"/>
              <w:right w:val="single" w:sz="4" w:space="0" w:color="000000"/>
            </w:tcBorders>
          </w:tcPr>
          <w:p w14:paraId="22319506"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Damage to Property </w:t>
            </w:r>
          </w:p>
        </w:tc>
        <w:tc>
          <w:tcPr>
            <w:tcW w:w="734" w:type="dxa"/>
            <w:tcBorders>
              <w:top w:val="single" w:sz="4" w:space="0" w:color="000000"/>
              <w:left w:val="single" w:sz="4" w:space="0" w:color="000000"/>
              <w:bottom w:val="single" w:sz="4" w:space="0" w:color="000000"/>
              <w:right w:val="single" w:sz="4" w:space="0" w:color="000000"/>
            </w:tcBorders>
          </w:tcPr>
          <w:p w14:paraId="632EC944"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 </w:t>
            </w:r>
          </w:p>
        </w:tc>
        <w:tc>
          <w:tcPr>
            <w:tcW w:w="2468" w:type="dxa"/>
            <w:tcBorders>
              <w:top w:val="single" w:sz="4" w:space="0" w:color="000000"/>
              <w:left w:val="single" w:sz="4" w:space="0" w:color="000000"/>
              <w:bottom w:val="single" w:sz="4" w:space="0" w:color="000000"/>
              <w:right w:val="single" w:sz="4" w:space="0" w:color="000000"/>
            </w:tcBorders>
          </w:tcPr>
          <w:p w14:paraId="14EC177D"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Intimidation </w:t>
            </w:r>
          </w:p>
        </w:tc>
        <w:tc>
          <w:tcPr>
            <w:tcW w:w="821" w:type="dxa"/>
            <w:tcBorders>
              <w:top w:val="single" w:sz="4" w:space="0" w:color="000000"/>
              <w:left w:val="single" w:sz="4" w:space="0" w:color="000000"/>
              <w:bottom w:val="single" w:sz="4" w:space="0" w:color="000000"/>
              <w:right w:val="single" w:sz="4" w:space="0" w:color="000000"/>
            </w:tcBorders>
          </w:tcPr>
          <w:p w14:paraId="404DCB76"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 </w:t>
            </w:r>
          </w:p>
        </w:tc>
      </w:tr>
      <w:tr w:rsidR="00A13AD7" w:rsidRPr="00760A38" w14:paraId="0716F2BC" w14:textId="77777777" w:rsidTr="002533FB">
        <w:trPr>
          <w:trHeight w:val="269"/>
        </w:trPr>
        <w:tc>
          <w:tcPr>
            <w:tcW w:w="2681" w:type="dxa"/>
            <w:tcBorders>
              <w:top w:val="single" w:sz="4" w:space="0" w:color="000000"/>
              <w:left w:val="single" w:sz="4" w:space="0" w:color="000000"/>
              <w:bottom w:val="single" w:sz="4" w:space="0" w:color="000000"/>
              <w:right w:val="single" w:sz="4" w:space="0" w:color="000000"/>
            </w:tcBorders>
          </w:tcPr>
          <w:p w14:paraId="5C1856CF"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Isolation / Exclusion </w:t>
            </w:r>
          </w:p>
        </w:tc>
        <w:tc>
          <w:tcPr>
            <w:tcW w:w="734" w:type="dxa"/>
            <w:tcBorders>
              <w:top w:val="single" w:sz="4" w:space="0" w:color="000000"/>
              <w:left w:val="single" w:sz="4" w:space="0" w:color="000000"/>
              <w:bottom w:val="single" w:sz="4" w:space="0" w:color="000000"/>
              <w:right w:val="single" w:sz="4" w:space="0" w:color="000000"/>
            </w:tcBorders>
          </w:tcPr>
          <w:p w14:paraId="2CC7194B"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 </w:t>
            </w:r>
          </w:p>
        </w:tc>
        <w:tc>
          <w:tcPr>
            <w:tcW w:w="2468" w:type="dxa"/>
            <w:tcBorders>
              <w:top w:val="single" w:sz="4" w:space="0" w:color="000000"/>
              <w:left w:val="single" w:sz="4" w:space="0" w:color="000000"/>
              <w:bottom w:val="single" w:sz="4" w:space="0" w:color="000000"/>
              <w:right w:val="single" w:sz="4" w:space="0" w:color="000000"/>
            </w:tcBorders>
          </w:tcPr>
          <w:p w14:paraId="6D2220C5"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Malicious Gossip </w:t>
            </w:r>
          </w:p>
        </w:tc>
        <w:tc>
          <w:tcPr>
            <w:tcW w:w="821" w:type="dxa"/>
            <w:tcBorders>
              <w:top w:val="single" w:sz="4" w:space="0" w:color="000000"/>
              <w:left w:val="single" w:sz="4" w:space="0" w:color="000000"/>
              <w:bottom w:val="single" w:sz="4" w:space="0" w:color="000000"/>
              <w:right w:val="single" w:sz="4" w:space="0" w:color="000000"/>
            </w:tcBorders>
          </w:tcPr>
          <w:p w14:paraId="51500D31"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 </w:t>
            </w:r>
          </w:p>
        </w:tc>
      </w:tr>
      <w:tr w:rsidR="00A13AD7" w:rsidRPr="00760A38" w14:paraId="6C7FD8BA" w14:textId="77777777" w:rsidTr="002533FB">
        <w:trPr>
          <w:trHeight w:val="288"/>
        </w:trPr>
        <w:tc>
          <w:tcPr>
            <w:tcW w:w="2681" w:type="dxa"/>
            <w:tcBorders>
              <w:top w:val="single" w:sz="4" w:space="0" w:color="000000"/>
              <w:left w:val="single" w:sz="4" w:space="0" w:color="000000"/>
              <w:bottom w:val="single" w:sz="4" w:space="0" w:color="000000"/>
              <w:right w:val="single" w:sz="4" w:space="0" w:color="000000"/>
            </w:tcBorders>
          </w:tcPr>
          <w:p w14:paraId="166AD949"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Name Calling </w:t>
            </w:r>
          </w:p>
        </w:tc>
        <w:tc>
          <w:tcPr>
            <w:tcW w:w="734" w:type="dxa"/>
            <w:tcBorders>
              <w:top w:val="single" w:sz="4" w:space="0" w:color="000000"/>
              <w:left w:val="single" w:sz="4" w:space="0" w:color="000000"/>
              <w:bottom w:val="single" w:sz="4" w:space="0" w:color="000000"/>
              <w:right w:val="single" w:sz="4" w:space="0" w:color="000000"/>
            </w:tcBorders>
          </w:tcPr>
          <w:p w14:paraId="1C1E87D5"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 </w:t>
            </w:r>
          </w:p>
        </w:tc>
        <w:tc>
          <w:tcPr>
            <w:tcW w:w="2468" w:type="dxa"/>
            <w:tcBorders>
              <w:top w:val="single" w:sz="4" w:space="0" w:color="000000"/>
              <w:left w:val="single" w:sz="4" w:space="0" w:color="000000"/>
              <w:bottom w:val="single" w:sz="4" w:space="0" w:color="000000"/>
              <w:right w:val="single" w:sz="4" w:space="0" w:color="000000"/>
            </w:tcBorders>
          </w:tcPr>
          <w:p w14:paraId="5A4DC6B3"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Other (specify) </w:t>
            </w:r>
          </w:p>
        </w:tc>
        <w:tc>
          <w:tcPr>
            <w:tcW w:w="821" w:type="dxa"/>
            <w:tcBorders>
              <w:top w:val="single" w:sz="4" w:space="0" w:color="000000"/>
              <w:left w:val="single" w:sz="4" w:space="0" w:color="000000"/>
              <w:bottom w:val="single" w:sz="4" w:space="0" w:color="000000"/>
              <w:right w:val="single" w:sz="4" w:space="0" w:color="000000"/>
            </w:tcBorders>
          </w:tcPr>
          <w:p w14:paraId="74CCB670"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 </w:t>
            </w:r>
          </w:p>
        </w:tc>
      </w:tr>
    </w:tbl>
    <w:p w14:paraId="7FAA4317" w14:textId="77777777" w:rsidR="00A13AD7" w:rsidRPr="00760A38" w:rsidRDefault="00A13AD7" w:rsidP="00A13AD7">
      <w:pPr>
        <w:spacing w:after="0" w:line="240" w:lineRule="auto"/>
        <w:ind w:right="1772"/>
        <w:jc w:val="right"/>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 </w:t>
      </w:r>
    </w:p>
    <w:p w14:paraId="41DCBC5F" w14:textId="77777777" w:rsidR="00A13AD7" w:rsidRPr="00760A38" w:rsidRDefault="00A13AD7" w:rsidP="00A13AD7">
      <w:pPr>
        <w:numPr>
          <w:ilvl w:val="0"/>
          <w:numId w:val="27"/>
        </w:numPr>
        <w:spacing w:after="0" w:line="240" w:lineRule="auto"/>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Where behaviour is regarded as identity-based bullying, indicate relevant category:  </w:t>
      </w:r>
    </w:p>
    <w:p w14:paraId="4C335B75"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 </w:t>
      </w:r>
    </w:p>
    <w:tbl>
      <w:tblPr>
        <w:tblW w:w="8149" w:type="dxa"/>
        <w:tblLayout w:type="fixed"/>
        <w:tblLook w:val="0400" w:firstRow="0" w:lastRow="0" w:firstColumn="0" w:lastColumn="0" w:noHBand="0" w:noVBand="1"/>
      </w:tblPr>
      <w:tblGrid>
        <w:gridCol w:w="1344"/>
        <w:gridCol w:w="1702"/>
        <w:gridCol w:w="991"/>
        <w:gridCol w:w="2268"/>
        <w:gridCol w:w="1844"/>
      </w:tblGrid>
      <w:tr w:rsidR="00A13AD7" w:rsidRPr="00760A38" w14:paraId="12DEDFDE" w14:textId="77777777" w:rsidTr="002533FB">
        <w:trPr>
          <w:trHeight w:val="497"/>
        </w:trPr>
        <w:tc>
          <w:tcPr>
            <w:tcW w:w="1345" w:type="dxa"/>
            <w:tcBorders>
              <w:top w:val="single" w:sz="4" w:space="0" w:color="000000"/>
              <w:left w:val="single" w:sz="4" w:space="0" w:color="000000"/>
              <w:bottom w:val="single" w:sz="4" w:space="0" w:color="000000"/>
              <w:right w:val="single" w:sz="4" w:space="0" w:color="000000"/>
            </w:tcBorders>
          </w:tcPr>
          <w:p w14:paraId="69487443"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Homophobic </w:t>
            </w:r>
          </w:p>
        </w:tc>
        <w:tc>
          <w:tcPr>
            <w:tcW w:w="1702" w:type="dxa"/>
            <w:tcBorders>
              <w:top w:val="single" w:sz="4" w:space="0" w:color="000000"/>
              <w:left w:val="single" w:sz="4" w:space="0" w:color="000000"/>
              <w:bottom w:val="single" w:sz="4" w:space="0" w:color="000000"/>
              <w:right w:val="single" w:sz="4" w:space="0" w:color="000000"/>
            </w:tcBorders>
          </w:tcPr>
          <w:p w14:paraId="1BA12999"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Disability / SEN related </w:t>
            </w:r>
          </w:p>
        </w:tc>
        <w:tc>
          <w:tcPr>
            <w:tcW w:w="991" w:type="dxa"/>
            <w:tcBorders>
              <w:top w:val="single" w:sz="4" w:space="0" w:color="000000"/>
              <w:left w:val="single" w:sz="4" w:space="0" w:color="000000"/>
              <w:bottom w:val="single" w:sz="4" w:space="0" w:color="000000"/>
              <w:right w:val="single" w:sz="4" w:space="0" w:color="000000"/>
            </w:tcBorders>
          </w:tcPr>
          <w:p w14:paraId="10C5A4B5"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Racist </w:t>
            </w:r>
          </w:p>
        </w:tc>
        <w:tc>
          <w:tcPr>
            <w:tcW w:w="2268" w:type="dxa"/>
            <w:tcBorders>
              <w:top w:val="single" w:sz="4" w:space="0" w:color="000000"/>
              <w:left w:val="single" w:sz="4" w:space="0" w:color="000000"/>
              <w:bottom w:val="single" w:sz="4" w:space="0" w:color="000000"/>
              <w:right w:val="single" w:sz="4" w:space="0" w:color="000000"/>
            </w:tcBorders>
          </w:tcPr>
          <w:p w14:paraId="094C6A3B"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Membership of  </w:t>
            </w:r>
          </w:p>
          <w:p w14:paraId="53940EEE"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Travelling Community </w:t>
            </w:r>
          </w:p>
        </w:tc>
        <w:tc>
          <w:tcPr>
            <w:tcW w:w="1844" w:type="dxa"/>
            <w:tcBorders>
              <w:top w:val="single" w:sz="4" w:space="0" w:color="000000"/>
              <w:left w:val="single" w:sz="4" w:space="0" w:color="000000"/>
              <w:bottom w:val="single" w:sz="4" w:space="0" w:color="000000"/>
              <w:right w:val="single" w:sz="4" w:space="0" w:color="000000"/>
            </w:tcBorders>
          </w:tcPr>
          <w:p w14:paraId="720DB4D2"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Other (specify) </w:t>
            </w:r>
          </w:p>
        </w:tc>
      </w:tr>
      <w:tr w:rsidR="00A13AD7" w:rsidRPr="00760A38" w14:paraId="2ED8B794" w14:textId="77777777" w:rsidTr="002533FB">
        <w:trPr>
          <w:trHeight w:val="254"/>
        </w:trPr>
        <w:tc>
          <w:tcPr>
            <w:tcW w:w="1345" w:type="dxa"/>
            <w:tcBorders>
              <w:top w:val="single" w:sz="4" w:space="0" w:color="000000"/>
              <w:left w:val="single" w:sz="4" w:space="0" w:color="000000"/>
              <w:bottom w:val="single" w:sz="4" w:space="0" w:color="000000"/>
              <w:right w:val="single" w:sz="4" w:space="0" w:color="000000"/>
            </w:tcBorders>
          </w:tcPr>
          <w:p w14:paraId="0B3EF9A1"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9FB4EE3"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90E1330"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C02DF2B"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5386072"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 </w:t>
            </w:r>
          </w:p>
        </w:tc>
      </w:tr>
    </w:tbl>
    <w:p w14:paraId="4B076B27"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 </w:t>
      </w:r>
    </w:p>
    <w:p w14:paraId="76A68E75" w14:textId="77777777" w:rsidR="00A13AD7" w:rsidRPr="00760A38" w:rsidRDefault="00A13AD7" w:rsidP="00A13AD7">
      <w:pPr>
        <w:numPr>
          <w:ilvl w:val="0"/>
          <w:numId w:val="27"/>
        </w:numPr>
        <w:spacing w:after="0" w:line="240" w:lineRule="auto"/>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Brief Description of bullying behaviour and its impact </w:t>
      </w:r>
    </w:p>
    <w:tbl>
      <w:tblPr>
        <w:tblW w:w="8378" w:type="dxa"/>
        <w:tblLayout w:type="fixed"/>
        <w:tblLook w:val="0400" w:firstRow="0" w:lastRow="0" w:firstColumn="0" w:lastColumn="0" w:noHBand="0" w:noVBand="1"/>
      </w:tblPr>
      <w:tblGrid>
        <w:gridCol w:w="8378"/>
      </w:tblGrid>
      <w:tr w:rsidR="00A13AD7" w:rsidRPr="00760A38" w14:paraId="0CCED12A" w14:textId="77777777" w:rsidTr="002533FB">
        <w:trPr>
          <w:trHeight w:val="893"/>
        </w:trPr>
        <w:tc>
          <w:tcPr>
            <w:tcW w:w="8378" w:type="dxa"/>
            <w:tcBorders>
              <w:top w:val="single" w:sz="6" w:space="0" w:color="000000"/>
              <w:left w:val="single" w:sz="6" w:space="0" w:color="000000"/>
              <w:bottom w:val="single" w:sz="6" w:space="0" w:color="000000"/>
              <w:right w:val="single" w:sz="6" w:space="0" w:color="000000"/>
            </w:tcBorders>
          </w:tcPr>
          <w:p w14:paraId="6EB40FCB"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rPr>
              <w:t xml:space="preserve"> </w:t>
            </w:r>
          </w:p>
        </w:tc>
      </w:tr>
    </w:tbl>
    <w:p w14:paraId="753AF9D1"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 </w:t>
      </w:r>
    </w:p>
    <w:p w14:paraId="728EC4A7" w14:textId="77777777" w:rsidR="00A13AD7" w:rsidRPr="00760A38" w:rsidRDefault="00A13AD7" w:rsidP="00A13AD7">
      <w:pPr>
        <w:numPr>
          <w:ilvl w:val="0"/>
          <w:numId w:val="27"/>
        </w:numPr>
        <w:spacing w:after="0" w:line="240" w:lineRule="auto"/>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Details of action taken </w:t>
      </w:r>
    </w:p>
    <w:tbl>
      <w:tblPr>
        <w:tblW w:w="8378" w:type="dxa"/>
        <w:tblLayout w:type="fixed"/>
        <w:tblLook w:val="0400" w:firstRow="0" w:lastRow="0" w:firstColumn="0" w:lastColumn="0" w:noHBand="0" w:noVBand="1"/>
      </w:tblPr>
      <w:tblGrid>
        <w:gridCol w:w="8378"/>
      </w:tblGrid>
      <w:tr w:rsidR="00A13AD7" w:rsidRPr="00760A38" w14:paraId="30835C36" w14:textId="77777777" w:rsidTr="002533FB">
        <w:trPr>
          <w:trHeight w:val="1410"/>
        </w:trPr>
        <w:tc>
          <w:tcPr>
            <w:tcW w:w="8378" w:type="dxa"/>
            <w:tcBorders>
              <w:top w:val="single" w:sz="6" w:space="0" w:color="000000"/>
              <w:left w:val="single" w:sz="6" w:space="0" w:color="000000"/>
              <w:bottom w:val="single" w:sz="6" w:space="0" w:color="000000"/>
              <w:right w:val="single" w:sz="6" w:space="0" w:color="000000"/>
            </w:tcBorders>
          </w:tcPr>
          <w:p w14:paraId="6A1B3313"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rPr>
              <w:lastRenderedPageBreak/>
              <w:t xml:space="preserve"> </w:t>
            </w:r>
          </w:p>
        </w:tc>
      </w:tr>
    </w:tbl>
    <w:p w14:paraId="3A754435" w14:textId="77777777" w:rsidR="00A13AD7" w:rsidRPr="00760A38" w:rsidRDefault="00A13AD7" w:rsidP="00A13AD7">
      <w:pPr>
        <w:spacing w:after="0" w:line="240" w:lineRule="auto"/>
        <w:rPr>
          <w:rFonts w:ascii="Times New Roman" w:eastAsia="Times New Roman" w:hAnsi="Times New Roman" w:cs="Times New Roman"/>
        </w:rPr>
      </w:pPr>
      <w:r w:rsidRPr="00760A38">
        <w:rPr>
          <w:rFonts w:ascii="Times New Roman" w:eastAsia="Times New Roman" w:hAnsi="Times New Roman" w:cs="Times New Roman"/>
          <w:b/>
          <w:sz w:val="20"/>
          <w:szCs w:val="20"/>
        </w:rPr>
        <w:t xml:space="preserve"> </w:t>
      </w:r>
    </w:p>
    <w:p w14:paraId="3FC66EC2" w14:textId="77777777" w:rsidR="00A13AD7" w:rsidRPr="00760A38" w:rsidRDefault="00A13AD7" w:rsidP="00A13AD7">
      <w:pPr>
        <w:spacing w:after="137" w:line="240" w:lineRule="auto"/>
        <w:ind w:right="612"/>
        <w:jc w:val="right"/>
        <w:rPr>
          <w:rFonts w:ascii="Times New Roman" w:eastAsia="Times New Roman" w:hAnsi="Times New Roman" w:cs="Times New Roman"/>
        </w:rPr>
      </w:pPr>
      <w:r w:rsidRPr="00760A38">
        <w:rPr>
          <w:rFonts w:ascii="Times New Roman" w:eastAsia="Times New Roman" w:hAnsi="Times New Roman" w:cs="Times New Roman"/>
          <w:sz w:val="20"/>
          <w:szCs w:val="20"/>
        </w:rPr>
        <w:t xml:space="preserve">Signed___________________________________ (Relevant Teacher) Date ___________________ </w:t>
      </w:r>
    </w:p>
    <w:p w14:paraId="3A93E996" w14:textId="77777777" w:rsidR="00A13AD7" w:rsidRPr="00760A38" w:rsidRDefault="00A13AD7" w:rsidP="00A13AD7">
      <w:pPr>
        <w:pStyle w:val="Heading1"/>
        <w:ind w:left="370" w:firstLine="0"/>
        <w:rPr>
          <w:rFonts w:ascii="Times New Roman" w:eastAsia="Times New Roman" w:hAnsi="Times New Roman" w:cs="Times New Roman"/>
          <w:szCs w:val="36"/>
        </w:rPr>
      </w:pPr>
      <w:r w:rsidRPr="00760A38">
        <w:rPr>
          <w:rFonts w:ascii="Times New Roman" w:eastAsia="Times New Roman" w:hAnsi="Times New Roman" w:cs="Times New Roman"/>
        </w:rPr>
        <w:t>Appendix 4</w:t>
      </w:r>
      <w:r w:rsidRPr="00760A38">
        <w:rPr>
          <w:rFonts w:ascii="Times New Roman" w:eastAsia="Times New Roman" w:hAnsi="Times New Roman" w:cs="Times New Roman"/>
          <w:sz w:val="20"/>
          <w:szCs w:val="20"/>
        </w:rPr>
        <w:t xml:space="preserve"> </w:t>
      </w:r>
    </w:p>
    <w:tbl>
      <w:tblPr>
        <w:tblW w:w="9701" w:type="dxa"/>
        <w:tblLayout w:type="fixed"/>
        <w:tblLook w:val="0400" w:firstRow="0" w:lastRow="0" w:firstColumn="0" w:lastColumn="0" w:noHBand="0" w:noVBand="1"/>
      </w:tblPr>
      <w:tblGrid>
        <w:gridCol w:w="2502"/>
        <w:gridCol w:w="7199"/>
      </w:tblGrid>
      <w:tr w:rsidR="00A13AD7" w:rsidRPr="00760A38" w14:paraId="24E1AF61" w14:textId="77777777" w:rsidTr="002533FB">
        <w:trPr>
          <w:trHeight w:val="4579"/>
        </w:trPr>
        <w:tc>
          <w:tcPr>
            <w:tcW w:w="2502" w:type="dxa"/>
            <w:tcBorders>
              <w:top w:val="single" w:sz="6" w:space="0" w:color="000000"/>
              <w:left w:val="single" w:sz="6" w:space="0" w:color="000000"/>
              <w:bottom w:val="single" w:sz="6" w:space="0" w:color="000000"/>
              <w:right w:val="single" w:sz="6" w:space="0" w:color="000000"/>
            </w:tcBorders>
            <w:shd w:val="clear" w:color="auto" w:fill="FFFFCC"/>
          </w:tcPr>
          <w:p w14:paraId="5774E28D"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rPr>
              <w:t xml:space="preserve"> </w:t>
            </w:r>
          </w:p>
          <w:p w14:paraId="3A242ADE"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rPr>
              <w:t xml:space="preserve">General </w:t>
            </w:r>
            <w:proofErr w:type="spellStart"/>
            <w:r w:rsidRPr="00760A38">
              <w:rPr>
                <w:rFonts w:ascii="Times New Roman" w:eastAsia="Times New Roman" w:hAnsi="Times New Roman" w:cs="Times New Roman"/>
                <w:b/>
              </w:rPr>
              <w:t>behaviours</w:t>
            </w:r>
            <w:proofErr w:type="spellEnd"/>
            <w:r w:rsidRPr="00760A38">
              <w:rPr>
                <w:rFonts w:ascii="Times New Roman" w:eastAsia="Times New Roman" w:hAnsi="Times New Roman" w:cs="Times New Roman"/>
                <w:b/>
              </w:rPr>
              <w:t xml:space="preserve"> </w:t>
            </w:r>
          </w:p>
          <w:p w14:paraId="188D52DA"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rPr>
              <w:t xml:space="preserve">which apply to all  </w:t>
            </w:r>
          </w:p>
          <w:p w14:paraId="00B044A0"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rPr>
              <w:t xml:space="preserve"> </w:t>
            </w:r>
          </w:p>
        </w:tc>
        <w:tc>
          <w:tcPr>
            <w:tcW w:w="7199" w:type="dxa"/>
            <w:tcBorders>
              <w:top w:val="single" w:sz="6" w:space="0" w:color="000000"/>
              <w:left w:val="single" w:sz="6" w:space="0" w:color="000000"/>
              <w:bottom w:val="single" w:sz="6" w:space="0" w:color="000000"/>
              <w:right w:val="single" w:sz="6" w:space="0" w:color="000000"/>
            </w:tcBorders>
            <w:shd w:val="clear" w:color="auto" w:fill="FFFFCC"/>
          </w:tcPr>
          <w:p w14:paraId="05454FEC" w14:textId="77777777" w:rsidR="00A13AD7" w:rsidRPr="00760A38" w:rsidRDefault="00A13AD7" w:rsidP="00A13AD7">
            <w:pPr>
              <w:numPr>
                <w:ilvl w:val="0"/>
                <w:numId w:val="30"/>
              </w:numPr>
              <w:spacing w:after="15" w:line="240" w:lineRule="auto"/>
              <w:ind w:hanging="454"/>
              <w:rPr>
                <w:rFonts w:ascii="Times New Roman" w:eastAsia="Times New Roman" w:hAnsi="Times New Roman" w:cs="Times New Roman"/>
              </w:rPr>
            </w:pPr>
            <w:r w:rsidRPr="00760A38">
              <w:rPr>
                <w:rFonts w:ascii="Times New Roman" w:eastAsia="Times New Roman" w:hAnsi="Times New Roman" w:cs="Times New Roman"/>
              </w:rPr>
              <w:t xml:space="preserve">Harassment based on any of the nine grounds in the equality legislation e.g. sexual harassment, homophobic bullying, racist bullying etc.  </w:t>
            </w:r>
          </w:p>
          <w:p w14:paraId="4F17C123" w14:textId="77777777" w:rsidR="00A13AD7" w:rsidRPr="00760A38" w:rsidRDefault="00A13AD7" w:rsidP="00A13AD7">
            <w:pPr>
              <w:numPr>
                <w:ilvl w:val="0"/>
                <w:numId w:val="30"/>
              </w:numPr>
              <w:spacing w:after="0" w:line="240" w:lineRule="auto"/>
              <w:ind w:hanging="454"/>
              <w:rPr>
                <w:rFonts w:ascii="Times New Roman" w:eastAsia="Times New Roman" w:hAnsi="Times New Roman" w:cs="Times New Roman"/>
              </w:rPr>
            </w:pPr>
            <w:r w:rsidRPr="00760A38">
              <w:rPr>
                <w:rFonts w:ascii="Times New Roman" w:eastAsia="Times New Roman" w:hAnsi="Times New Roman" w:cs="Times New Roman"/>
              </w:rPr>
              <w:t xml:space="preserve">Physical aggression  </w:t>
            </w:r>
          </w:p>
          <w:p w14:paraId="5D594E16" w14:textId="77777777" w:rsidR="00A13AD7" w:rsidRPr="00760A38" w:rsidRDefault="00A13AD7" w:rsidP="00A13AD7">
            <w:pPr>
              <w:numPr>
                <w:ilvl w:val="0"/>
                <w:numId w:val="30"/>
              </w:numPr>
              <w:spacing w:after="0" w:line="240" w:lineRule="auto"/>
              <w:ind w:hanging="454"/>
              <w:rPr>
                <w:rFonts w:ascii="Times New Roman" w:eastAsia="Times New Roman" w:hAnsi="Times New Roman" w:cs="Times New Roman"/>
              </w:rPr>
            </w:pPr>
            <w:r w:rsidRPr="00760A38">
              <w:rPr>
                <w:rFonts w:ascii="Times New Roman" w:eastAsia="Times New Roman" w:hAnsi="Times New Roman" w:cs="Times New Roman"/>
              </w:rPr>
              <w:t xml:space="preserve">Damage to property  </w:t>
            </w:r>
          </w:p>
          <w:p w14:paraId="461591EF" w14:textId="77777777" w:rsidR="00A13AD7" w:rsidRPr="00760A38" w:rsidRDefault="00A13AD7" w:rsidP="00A13AD7">
            <w:pPr>
              <w:numPr>
                <w:ilvl w:val="0"/>
                <w:numId w:val="30"/>
              </w:numPr>
              <w:spacing w:after="0" w:line="240" w:lineRule="auto"/>
              <w:ind w:hanging="454"/>
              <w:rPr>
                <w:rFonts w:ascii="Times New Roman" w:eastAsia="Times New Roman" w:hAnsi="Times New Roman" w:cs="Times New Roman"/>
              </w:rPr>
            </w:pPr>
            <w:r w:rsidRPr="00760A38">
              <w:rPr>
                <w:rFonts w:ascii="Times New Roman" w:eastAsia="Times New Roman" w:hAnsi="Times New Roman" w:cs="Times New Roman"/>
              </w:rPr>
              <w:t xml:space="preserve">Name calling  </w:t>
            </w:r>
          </w:p>
          <w:p w14:paraId="448C65E6" w14:textId="77777777" w:rsidR="00A13AD7" w:rsidRPr="00760A38" w:rsidRDefault="00A13AD7" w:rsidP="00A13AD7">
            <w:pPr>
              <w:numPr>
                <w:ilvl w:val="0"/>
                <w:numId w:val="30"/>
              </w:numPr>
              <w:spacing w:after="0" w:line="240" w:lineRule="auto"/>
              <w:ind w:hanging="454"/>
              <w:rPr>
                <w:rFonts w:ascii="Times New Roman" w:eastAsia="Times New Roman" w:hAnsi="Times New Roman" w:cs="Times New Roman"/>
              </w:rPr>
            </w:pPr>
            <w:r w:rsidRPr="00760A38">
              <w:rPr>
                <w:rFonts w:ascii="Times New Roman" w:eastAsia="Times New Roman" w:hAnsi="Times New Roman" w:cs="Times New Roman"/>
              </w:rPr>
              <w:t xml:space="preserve">Slagging  </w:t>
            </w:r>
          </w:p>
          <w:p w14:paraId="592E0DDB" w14:textId="77777777" w:rsidR="00A13AD7" w:rsidRPr="00760A38" w:rsidRDefault="00A13AD7" w:rsidP="00A13AD7">
            <w:pPr>
              <w:numPr>
                <w:ilvl w:val="0"/>
                <w:numId w:val="30"/>
              </w:numPr>
              <w:spacing w:after="15" w:line="240" w:lineRule="auto"/>
              <w:ind w:hanging="454"/>
              <w:rPr>
                <w:rFonts w:ascii="Times New Roman" w:eastAsia="Times New Roman" w:hAnsi="Times New Roman" w:cs="Times New Roman"/>
              </w:rPr>
            </w:pPr>
            <w:r w:rsidRPr="00760A38">
              <w:rPr>
                <w:rFonts w:ascii="Times New Roman" w:eastAsia="Times New Roman" w:hAnsi="Times New Roman" w:cs="Times New Roman"/>
              </w:rPr>
              <w:t xml:space="preserve">The production, display or circulation of written words, pictures or other materials aimed at intimidating another person </w:t>
            </w:r>
          </w:p>
          <w:p w14:paraId="56D67A93" w14:textId="77777777" w:rsidR="00A13AD7" w:rsidRPr="00760A38" w:rsidRDefault="00A13AD7" w:rsidP="00A13AD7">
            <w:pPr>
              <w:numPr>
                <w:ilvl w:val="0"/>
                <w:numId w:val="30"/>
              </w:numPr>
              <w:spacing w:after="0" w:line="240" w:lineRule="auto"/>
              <w:ind w:hanging="454"/>
              <w:rPr>
                <w:rFonts w:ascii="Times New Roman" w:eastAsia="Times New Roman" w:hAnsi="Times New Roman" w:cs="Times New Roman"/>
              </w:rPr>
            </w:pPr>
            <w:r w:rsidRPr="00760A38">
              <w:rPr>
                <w:rFonts w:ascii="Times New Roman" w:eastAsia="Times New Roman" w:hAnsi="Times New Roman" w:cs="Times New Roman"/>
              </w:rPr>
              <w:t xml:space="preserve">Offensive graffiti </w:t>
            </w:r>
          </w:p>
          <w:p w14:paraId="7D294871" w14:textId="77777777" w:rsidR="00A13AD7" w:rsidRPr="00760A38" w:rsidRDefault="00A13AD7" w:rsidP="00A13AD7">
            <w:pPr>
              <w:numPr>
                <w:ilvl w:val="0"/>
                <w:numId w:val="30"/>
              </w:numPr>
              <w:spacing w:after="0" w:line="240" w:lineRule="auto"/>
              <w:ind w:hanging="454"/>
              <w:rPr>
                <w:rFonts w:ascii="Times New Roman" w:eastAsia="Times New Roman" w:hAnsi="Times New Roman" w:cs="Times New Roman"/>
              </w:rPr>
            </w:pPr>
            <w:r w:rsidRPr="00760A38">
              <w:rPr>
                <w:rFonts w:ascii="Times New Roman" w:eastAsia="Times New Roman" w:hAnsi="Times New Roman" w:cs="Times New Roman"/>
              </w:rPr>
              <w:t xml:space="preserve">Extortion  </w:t>
            </w:r>
          </w:p>
          <w:p w14:paraId="33CD1E99" w14:textId="77777777" w:rsidR="00A13AD7" w:rsidRPr="00760A38" w:rsidRDefault="00A13AD7" w:rsidP="00A13AD7">
            <w:pPr>
              <w:numPr>
                <w:ilvl w:val="0"/>
                <w:numId w:val="30"/>
              </w:numPr>
              <w:spacing w:after="0" w:line="240" w:lineRule="auto"/>
              <w:ind w:hanging="454"/>
              <w:rPr>
                <w:rFonts w:ascii="Times New Roman" w:eastAsia="Times New Roman" w:hAnsi="Times New Roman" w:cs="Times New Roman"/>
              </w:rPr>
            </w:pPr>
            <w:r w:rsidRPr="00760A38">
              <w:rPr>
                <w:rFonts w:ascii="Times New Roman" w:eastAsia="Times New Roman" w:hAnsi="Times New Roman" w:cs="Times New Roman"/>
              </w:rPr>
              <w:t xml:space="preserve">Intimidation </w:t>
            </w:r>
          </w:p>
          <w:p w14:paraId="5F1B9DAF" w14:textId="77777777" w:rsidR="00A13AD7" w:rsidRPr="00760A38" w:rsidRDefault="00A13AD7" w:rsidP="00A13AD7">
            <w:pPr>
              <w:numPr>
                <w:ilvl w:val="0"/>
                <w:numId w:val="30"/>
              </w:numPr>
              <w:spacing w:after="0" w:line="240" w:lineRule="auto"/>
              <w:ind w:hanging="454"/>
              <w:rPr>
                <w:rFonts w:ascii="Times New Roman" w:eastAsia="Times New Roman" w:hAnsi="Times New Roman" w:cs="Times New Roman"/>
              </w:rPr>
            </w:pPr>
            <w:r w:rsidRPr="00760A38">
              <w:rPr>
                <w:rFonts w:ascii="Times New Roman" w:eastAsia="Times New Roman" w:hAnsi="Times New Roman" w:cs="Times New Roman"/>
              </w:rPr>
              <w:t xml:space="preserve">Insulting or offensive gestures  </w:t>
            </w:r>
          </w:p>
          <w:p w14:paraId="417D3511" w14:textId="77777777" w:rsidR="00A13AD7" w:rsidRPr="00760A38" w:rsidRDefault="00A13AD7" w:rsidP="00A13AD7">
            <w:pPr>
              <w:numPr>
                <w:ilvl w:val="0"/>
                <w:numId w:val="30"/>
              </w:numPr>
              <w:spacing w:after="0" w:line="240" w:lineRule="auto"/>
              <w:ind w:hanging="454"/>
              <w:rPr>
                <w:rFonts w:ascii="Times New Roman" w:eastAsia="Times New Roman" w:hAnsi="Times New Roman" w:cs="Times New Roman"/>
              </w:rPr>
            </w:pPr>
            <w:r w:rsidRPr="00760A38">
              <w:rPr>
                <w:rFonts w:ascii="Times New Roman" w:eastAsia="Times New Roman" w:hAnsi="Times New Roman" w:cs="Times New Roman"/>
              </w:rPr>
              <w:t xml:space="preserve">The “look” </w:t>
            </w:r>
          </w:p>
          <w:p w14:paraId="7B6995A1" w14:textId="77777777" w:rsidR="00A13AD7" w:rsidRPr="00760A38" w:rsidRDefault="00A13AD7" w:rsidP="00A13AD7">
            <w:pPr>
              <w:numPr>
                <w:ilvl w:val="0"/>
                <w:numId w:val="30"/>
              </w:numPr>
              <w:spacing w:after="0" w:line="240" w:lineRule="auto"/>
              <w:ind w:hanging="454"/>
              <w:rPr>
                <w:rFonts w:ascii="Times New Roman" w:eastAsia="Times New Roman" w:hAnsi="Times New Roman" w:cs="Times New Roman"/>
              </w:rPr>
            </w:pPr>
            <w:r w:rsidRPr="00760A38">
              <w:rPr>
                <w:rFonts w:ascii="Times New Roman" w:eastAsia="Times New Roman" w:hAnsi="Times New Roman" w:cs="Times New Roman"/>
              </w:rPr>
              <w:t xml:space="preserve">Invasion of personal space  </w:t>
            </w:r>
          </w:p>
          <w:p w14:paraId="1C9E3422" w14:textId="77777777" w:rsidR="00A13AD7" w:rsidRPr="00760A38" w:rsidRDefault="00A13AD7" w:rsidP="00A13AD7">
            <w:pPr>
              <w:numPr>
                <w:ilvl w:val="0"/>
                <w:numId w:val="30"/>
              </w:numPr>
              <w:spacing w:after="0" w:line="240" w:lineRule="auto"/>
              <w:ind w:hanging="454"/>
              <w:rPr>
                <w:rFonts w:ascii="Times New Roman" w:eastAsia="Times New Roman" w:hAnsi="Times New Roman" w:cs="Times New Roman"/>
              </w:rPr>
            </w:pPr>
            <w:r w:rsidRPr="00760A38">
              <w:rPr>
                <w:rFonts w:ascii="Times New Roman" w:eastAsia="Times New Roman" w:hAnsi="Times New Roman" w:cs="Times New Roman"/>
              </w:rPr>
              <w:t xml:space="preserve">A combination of any of the types listed. </w:t>
            </w:r>
          </w:p>
          <w:p w14:paraId="7C42AC87" w14:textId="77777777" w:rsidR="00A13AD7" w:rsidRPr="00760A38" w:rsidRDefault="00A13AD7" w:rsidP="002533FB">
            <w:pPr>
              <w:ind w:left="1080"/>
              <w:rPr>
                <w:rFonts w:ascii="Times New Roman" w:eastAsia="Times New Roman" w:hAnsi="Times New Roman" w:cs="Times New Roman"/>
              </w:rPr>
            </w:pPr>
            <w:r w:rsidRPr="00760A38">
              <w:rPr>
                <w:rFonts w:ascii="Times New Roman" w:eastAsia="Times New Roman" w:hAnsi="Times New Roman" w:cs="Times New Roman"/>
              </w:rPr>
              <w:t xml:space="preserve"> </w:t>
            </w:r>
          </w:p>
        </w:tc>
      </w:tr>
      <w:tr w:rsidR="00A13AD7" w:rsidRPr="00760A38" w14:paraId="0E87C4DD" w14:textId="77777777" w:rsidTr="002533FB">
        <w:trPr>
          <w:trHeight w:val="6191"/>
        </w:trPr>
        <w:tc>
          <w:tcPr>
            <w:tcW w:w="2502" w:type="dxa"/>
            <w:tcBorders>
              <w:top w:val="single" w:sz="6" w:space="0" w:color="000000"/>
              <w:left w:val="single" w:sz="6" w:space="0" w:color="000000"/>
              <w:bottom w:val="single" w:sz="6" w:space="0" w:color="000000"/>
              <w:right w:val="single" w:sz="6" w:space="0" w:color="000000"/>
            </w:tcBorders>
            <w:shd w:val="clear" w:color="auto" w:fill="FFFFCC"/>
          </w:tcPr>
          <w:p w14:paraId="0111EB4B"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rPr>
              <w:t xml:space="preserve"> </w:t>
            </w:r>
          </w:p>
          <w:p w14:paraId="277C4190"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rPr>
              <w:t xml:space="preserve">Cyber </w:t>
            </w:r>
          </w:p>
          <w:p w14:paraId="64EBF652"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rPr>
              <w:t xml:space="preserve"> </w:t>
            </w:r>
          </w:p>
        </w:tc>
        <w:tc>
          <w:tcPr>
            <w:tcW w:w="7199" w:type="dxa"/>
            <w:tcBorders>
              <w:top w:val="single" w:sz="6" w:space="0" w:color="000000"/>
              <w:left w:val="single" w:sz="6" w:space="0" w:color="000000"/>
              <w:bottom w:val="single" w:sz="6" w:space="0" w:color="000000"/>
              <w:right w:val="single" w:sz="6" w:space="0" w:color="000000"/>
            </w:tcBorders>
            <w:shd w:val="clear" w:color="auto" w:fill="FFFFCC"/>
          </w:tcPr>
          <w:p w14:paraId="4B55984B" w14:textId="77777777" w:rsidR="00A13AD7" w:rsidRPr="00760A38" w:rsidRDefault="00A13AD7" w:rsidP="002533FB">
            <w:pPr>
              <w:numPr>
                <w:ilvl w:val="0"/>
                <w:numId w:val="32"/>
              </w:numPr>
              <w:spacing w:after="17" w:line="238" w:lineRule="auto"/>
              <w:ind w:hanging="454"/>
              <w:rPr>
                <w:rFonts w:ascii="Times New Roman" w:hAnsi="Times New Roman" w:cs="Times New Roman"/>
              </w:rPr>
            </w:pPr>
            <w:r w:rsidRPr="00760A38">
              <w:rPr>
                <w:rFonts w:ascii="Times New Roman" w:eastAsia="Times New Roman" w:hAnsi="Times New Roman" w:cs="Times New Roman"/>
                <w:b/>
              </w:rPr>
              <w:t>Denigration</w:t>
            </w:r>
            <w:r w:rsidRPr="00760A38">
              <w:rPr>
                <w:rFonts w:ascii="Times New Roman" w:eastAsia="Times New Roman" w:hAnsi="Times New Roman" w:cs="Times New Roman"/>
              </w:rPr>
              <w:t xml:space="preserve">: Spreading rumors, lies or gossip to hurt a person’s reputation  </w:t>
            </w:r>
          </w:p>
          <w:p w14:paraId="2DC05801" w14:textId="77777777" w:rsidR="00A13AD7" w:rsidRPr="00760A38" w:rsidRDefault="00A13AD7" w:rsidP="00A13AD7">
            <w:pPr>
              <w:numPr>
                <w:ilvl w:val="0"/>
                <w:numId w:val="32"/>
              </w:numPr>
              <w:spacing w:after="15" w:line="240" w:lineRule="auto"/>
              <w:ind w:hanging="454"/>
              <w:rPr>
                <w:rFonts w:ascii="Times New Roman" w:hAnsi="Times New Roman" w:cs="Times New Roman"/>
              </w:rPr>
            </w:pPr>
            <w:r w:rsidRPr="00760A38">
              <w:rPr>
                <w:rFonts w:ascii="Times New Roman" w:eastAsia="Times New Roman" w:hAnsi="Times New Roman" w:cs="Times New Roman"/>
                <w:b/>
              </w:rPr>
              <w:t>Harassment</w:t>
            </w:r>
            <w:r w:rsidRPr="00760A38">
              <w:rPr>
                <w:rFonts w:ascii="Times New Roman" w:eastAsia="Times New Roman" w:hAnsi="Times New Roman" w:cs="Times New Roman"/>
              </w:rPr>
              <w:t xml:space="preserve">: Continually sending vicious, mean or disturbing messages to an individual  </w:t>
            </w:r>
          </w:p>
          <w:p w14:paraId="46FCE146" w14:textId="77777777" w:rsidR="00A13AD7" w:rsidRPr="00760A38" w:rsidRDefault="00A13AD7" w:rsidP="00A13AD7">
            <w:pPr>
              <w:numPr>
                <w:ilvl w:val="0"/>
                <w:numId w:val="32"/>
              </w:numPr>
              <w:spacing w:after="15" w:line="240" w:lineRule="auto"/>
              <w:ind w:hanging="454"/>
              <w:rPr>
                <w:rFonts w:ascii="Times New Roman" w:hAnsi="Times New Roman" w:cs="Times New Roman"/>
              </w:rPr>
            </w:pPr>
            <w:r w:rsidRPr="00760A38">
              <w:rPr>
                <w:rFonts w:ascii="Times New Roman" w:eastAsia="Times New Roman" w:hAnsi="Times New Roman" w:cs="Times New Roman"/>
                <w:b/>
              </w:rPr>
              <w:t>Impersonation</w:t>
            </w:r>
            <w:r w:rsidRPr="00760A38">
              <w:rPr>
                <w:rFonts w:ascii="Times New Roman" w:eastAsia="Times New Roman" w:hAnsi="Times New Roman" w:cs="Times New Roman"/>
              </w:rPr>
              <w:t xml:space="preserve">: Posting offensive or aggressive messages under another person’s name  </w:t>
            </w:r>
          </w:p>
          <w:p w14:paraId="6E5B1C22" w14:textId="77777777" w:rsidR="00A13AD7" w:rsidRPr="00760A38" w:rsidRDefault="00A13AD7" w:rsidP="00A13AD7">
            <w:pPr>
              <w:numPr>
                <w:ilvl w:val="0"/>
                <w:numId w:val="32"/>
              </w:numPr>
              <w:spacing w:after="0" w:line="240" w:lineRule="auto"/>
              <w:ind w:hanging="454"/>
              <w:rPr>
                <w:rFonts w:ascii="Times New Roman" w:hAnsi="Times New Roman" w:cs="Times New Roman"/>
              </w:rPr>
            </w:pPr>
            <w:r w:rsidRPr="00760A38">
              <w:rPr>
                <w:rFonts w:ascii="Times New Roman" w:eastAsia="Times New Roman" w:hAnsi="Times New Roman" w:cs="Times New Roman"/>
                <w:b/>
              </w:rPr>
              <w:t>Flaming</w:t>
            </w:r>
            <w:r w:rsidRPr="00760A38">
              <w:rPr>
                <w:rFonts w:ascii="Times New Roman" w:eastAsia="Times New Roman" w:hAnsi="Times New Roman" w:cs="Times New Roman"/>
              </w:rPr>
              <w:t xml:space="preserve">: Using inflammatory or vulgar words to provoke an </w:t>
            </w:r>
          </w:p>
          <w:p w14:paraId="38533F29" w14:textId="77777777" w:rsidR="00A13AD7" w:rsidRPr="00760A38" w:rsidRDefault="00A13AD7" w:rsidP="002533FB">
            <w:pPr>
              <w:ind w:left="1080"/>
              <w:rPr>
                <w:rFonts w:ascii="Times New Roman" w:eastAsia="Times New Roman" w:hAnsi="Times New Roman" w:cs="Times New Roman"/>
              </w:rPr>
            </w:pPr>
            <w:r w:rsidRPr="00760A38">
              <w:rPr>
                <w:rFonts w:ascii="Times New Roman" w:eastAsia="Times New Roman" w:hAnsi="Times New Roman" w:cs="Times New Roman"/>
              </w:rPr>
              <w:t xml:space="preserve">online fight  </w:t>
            </w:r>
          </w:p>
          <w:p w14:paraId="6CAAD6A4" w14:textId="77777777" w:rsidR="00A13AD7" w:rsidRPr="00760A38" w:rsidRDefault="00A13AD7" w:rsidP="00A13AD7">
            <w:pPr>
              <w:numPr>
                <w:ilvl w:val="0"/>
                <w:numId w:val="32"/>
              </w:numPr>
              <w:spacing w:after="14" w:line="240" w:lineRule="auto"/>
              <w:ind w:hanging="454"/>
              <w:rPr>
                <w:rFonts w:ascii="Times New Roman" w:hAnsi="Times New Roman" w:cs="Times New Roman"/>
              </w:rPr>
            </w:pPr>
            <w:r w:rsidRPr="00760A38">
              <w:rPr>
                <w:rFonts w:ascii="Times New Roman" w:eastAsia="Times New Roman" w:hAnsi="Times New Roman" w:cs="Times New Roman"/>
                <w:b/>
              </w:rPr>
              <w:t>Trickery</w:t>
            </w:r>
            <w:r w:rsidRPr="00760A38">
              <w:rPr>
                <w:rFonts w:ascii="Times New Roman" w:eastAsia="Times New Roman" w:hAnsi="Times New Roman" w:cs="Times New Roman"/>
              </w:rPr>
              <w:t xml:space="preserve">: Fooling someone into sharing personal information which you then post online </w:t>
            </w:r>
          </w:p>
          <w:p w14:paraId="70F94E1B" w14:textId="77777777" w:rsidR="00A13AD7" w:rsidRPr="00760A38" w:rsidRDefault="00A13AD7" w:rsidP="002533FB">
            <w:pPr>
              <w:numPr>
                <w:ilvl w:val="0"/>
                <w:numId w:val="32"/>
              </w:numPr>
              <w:spacing w:after="17" w:line="238" w:lineRule="auto"/>
              <w:ind w:hanging="454"/>
              <w:rPr>
                <w:rFonts w:ascii="Times New Roman" w:hAnsi="Times New Roman" w:cs="Times New Roman"/>
              </w:rPr>
            </w:pPr>
            <w:r w:rsidRPr="00760A38">
              <w:rPr>
                <w:rFonts w:ascii="Times New Roman" w:eastAsia="Times New Roman" w:hAnsi="Times New Roman" w:cs="Times New Roman"/>
                <w:b/>
              </w:rPr>
              <w:t>Outing</w:t>
            </w:r>
            <w:r w:rsidRPr="00760A38">
              <w:rPr>
                <w:rFonts w:ascii="Times New Roman" w:eastAsia="Times New Roman" w:hAnsi="Times New Roman" w:cs="Times New Roman"/>
              </w:rPr>
              <w:t xml:space="preserve">: Posting or sharing confidential or compromising information or images </w:t>
            </w:r>
          </w:p>
          <w:p w14:paraId="27365DD1" w14:textId="77777777" w:rsidR="00A13AD7" w:rsidRPr="00760A38" w:rsidRDefault="00A13AD7" w:rsidP="00A13AD7">
            <w:pPr>
              <w:numPr>
                <w:ilvl w:val="0"/>
                <w:numId w:val="32"/>
              </w:numPr>
              <w:spacing w:after="0" w:line="240" w:lineRule="auto"/>
              <w:ind w:hanging="454"/>
              <w:rPr>
                <w:rFonts w:ascii="Times New Roman" w:hAnsi="Times New Roman" w:cs="Times New Roman"/>
              </w:rPr>
            </w:pPr>
            <w:r w:rsidRPr="00760A38">
              <w:rPr>
                <w:rFonts w:ascii="Times New Roman" w:eastAsia="Times New Roman" w:hAnsi="Times New Roman" w:cs="Times New Roman"/>
                <w:b/>
              </w:rPr>
              <w:t>Exclusion</w:t>
            </w:r>
            <w:r w:rsidRPr="00760A38">
              <w:rPr>
                <w:rFonts w:ascii="Times New Roman" w:eastAsia="Times New Roman" w:hAnsi="Times New Roman" w:cs="Times New Roman"/>
              </w:rPr>
              <w:t xml:space="preserve">: Purposefully excluding someone from an online group  </w:t>
            </w:r>
          </w:p>
          <w:p w14:paraId="6BB9E614" w14:textId="77777777" w:rsidR="00A13AD7" w:rsidRPr="00760A38" w:rsidRDefault="00A13AD7" w:rsidP="00A13AD7">
            <w:pPr>
              <w:numPr>
                <w:ilvl w:val="0"/>
                <w:numId w:val="32"/>
              </w:numPr>
              <w:spacing w:after="15" w:line="240" w:lineRule="auto"/>
              <w:ind w:hanging="454"/>
              <w:rPr>
                <w:rFonts w:ascii="Times New Roman" w:hAnsi="Times New Roman" w:cs="Times New Roman"/>
              </w:rPr>
            </w:pPr>
            <w:r w:rsidRPr="00760A38">
              <w:rPr>
                <w:rFonts w:ascii="Times New Roman" w:eastAsia="Times New Roman" w:hAnsi="Times New Roman" w:cs="Times New Roman"/>
                <w:b/>
              </w:rPr>
              <w:t>Cyber stalking</w:t>
            </w:r>
            <w:r w:rsidRPr="00760A38">
              <w:rPr>
                <w:rFonts w:ascii="Times New Roman" w:eastAsia="Times New Roman" w:hAnsi="Times New Roman" w:cs="Times New Roman"/>
              </w:rPr>
              <w:t xml:space="preserve">: Ongoing harassment and denigration that causes a person considerable fear for his/her safety  </w:t>
            </w:r>
          </w:p>
          <w:p w14:paraId="55BC6E39" w14:textId="77777777" w:rsidR="00A13AD7" w:rsidRPr="00760A38" w:rsidRDefault="00A13AD7" w:rsidP="00A13AD7">
            <w:pPr>
              <w:numPr>
                <w:ilvl w:val="0"/>
                <w:numId w:val="32"/>
              </w:numPr>
              <w:spacing w:after="0" w:line="240" w:lineRule="auto"/>
              <w:ind w:hanging="454"/>
              <w:rPr>
                <w:rFonts w:ascii="Times New Roman" w:eastAsia="Times New Roman" w:hAnsi="Times New Roman" w:cs="Times New Roman"/>
              </w:rPr>
            </w:pPr>
            <w:r w:rsidRPr="00760A38">
              <w:rPr>
                <w:rFonts w:ascii="Times New Roman" w:eastAsia="Times New Roman" w:hAnsi="Times New Roman" w:cs="Times New Roman"/>
              </w:rPr>
              <w:t xml:space="preserve">Silent telephone/mobile phone call </w:t>
            </w:r>
          </w:p>
          <w:p w14:paraId="38DD5C58" w14:textId="77777777" w:rsidR="00A13AD7" w:rsidRPr="00760A38" w:rsidRDefault="00A13AD7" w:rsidP="00A13AD7">
            <w:pPr>
              <w:numPr>
                <w:ilvl w:val="0"/>
                <w:numId w:val="32"/>
              </w:numPr>
              <w:spacing w:after="0" w:line="240" w:lineRule="auto"/>
              <w:ind w:hanging="454"/>
              <w:rPr>
                <w:rFonts w:ascii="Times New Roman" w:eastAsia="Times New Roman" w:hAnsi="Times New Roman" w:cs="Times New Roman"/>
              </w:rPr>
            </w:pPr>
            <w:r w:rsidRPr="00760A38">
              <w:rPr>
                <w:rFonts w:ascii="Times New Roman" w:eastAsia="Times New Roman" w:hAnsi="Times New Roman" w:cs="Times New Roman"/>
              </w:rPr>
              <w:t xml:space="preserve">Abusive telephone/mobile phone calls  </w:t>
            </w:r>
          </w:p>
          <w:p w14:paraId="1F2C7B6E" w14:textId="77777777" w:rsidR="00A13AD7" w:rsidRPr="00760A38" w:rsidRDefault="00A13AD7" w:rsidP="00A13AD7">
            <w:pPr>
              <w:numPr>
                <w:ilvl w:val="0"/>
                <w:numId w:val="32"/>
              </w:numPr>
              <w:spacing w:after="0" w:line="240" w:lineRule="auto"/>
              <w:ind w:hanging="454"/>
              <w:rPr>
                <w:rFonts w:ascii="Times New Roman" w:eastAsia="Times New Roman" w:hAnsi="Times New Roman" w:cs="Times New Roman"/>
              </w:rPr>
            </w:pPr>
            <w:r w:rsidRPr="00760A38">
              <w:rPr>
                <w:rFonts w:ascii="Times New Roman" w:eastAsia="Times New Roman" w:hAnsi="Times New Roman" w:cs="Times New Roman"/>
              </w:rPr>
              <w:t xml:space="preserve">Abusive text messages  </w:t>
            </w:r>
          </w:p>
          <w:p w14:paraId="0887EE2D" w14:textId="77777777" w:rsidR="00A13AD7" w:rsidRPr="00760A38" w:rsidRDefault="00A13AD7" w:rsidP="00A13AD7">
            <w:pPr>
              <w:numPr>
                <w:ilvl w:val="0"/>
                <w:numId w:val="32"/>
              </w:numPr>
              <w:spacing w:after="0" w:line="240" w:lineRule="auto"/>
              <w:ind w:hanging="454"/>
              <w:rPr>
                <w:rFonts w:ascii="Times New Roman" w:eastAsia="Times New Roman" w:hAnsi="Times New Roman" w:cs="Times New Roman"/>
              </w:rPr>
            </w:pPr>
            <w:r w:rsidRPr="00760A38">
              <w:rPr>
                <w:rFonts w:ascii="Times New Roman" w:eastAsia="Times New Roman" w:hAnsi="Times New Roman" w:cs="Times New Roman"/>
              </w:rPr>
              <w:t xml:space="preserve">Abusive email </w:t>
            </w:r>
          </w:p>
          <w:p w14:paraId="61C8E533" w14:textId="77777777" w:rsidR="00A13AD7" w:rsidRPr="00760A38" w:rsidRDefault="00A13AD7" w:rsidP="00A13AD7">
            <w:pPr>
              <w:numPr>
                <w:ilvl w:val="0"/>
                <w:numId w:val="32"/>
              </w:numPr>
              <w:spacing w:after="0" w:line="240" w:lineRule="auto"/>
              <w:ind w:hanging="454"/>
              <w:rPr>
                <w:rFonts w:ascii="Times New Roman" w:eastAsia="Times New Roman" w:hAnsi="Times New Roman" w:cs="Times New Roman"/>
              </w:rPr>
            </w:pPr>
            <w:r w:rsidRPr="00760A38">
              <w:rPr>
                <w:rFonts w:ascii="Times New Roman" w:eastAsia="Times New Roman" w:hAnsi="Times New Roman" w:cs="Times New Roman"/>
              </w:rPr>
              <w:t xml:space="preserve">Abusive communication on social networks e.g. </w:t>
            </w:r>
          </w:p>
          <w:p w14:paraId="730DBFD9" w14:textId="77777777" w:rsidR="00A13AD7" w:rsidRPr="00760A38" w:rsidRDefault="00A13AD7" w:rsidP="002533FB">
            <w:pPr>
              <w:ind w:left="1080"/>
              <w:rPr>
                <w:rFonts w:ascii="Times New Roman" w:eastAsia="Times New Roman" w:hAnsi="Times New Roman" w:cs="Times New Roman"/>
              </w:rPr>
            </w:pPr>
            <w:r w:rsidRPr="00760A38">
              <w:rPr>
                <w:rFonts w:ascii="Times New Roman" w:eastAsia="Times New Roman" w:hAnsi="Times New Roman" w:cs="Times New Roman"/>
              </w:rPr>
              <w:t xml:space="preserve">Facebook/Ask.fm/ Twitter/You Tube or on games consoles  </w:t>
            </w:r>
          </w:p>
          <w:p w14:paraId="7185DE5E" w14:textId="77777777" w:rsidR="00A13AD7" w:rsidRPr="00760A38" w:rsidRDefault="00A13AD7" w:rsidP="00A13AD7">
            <w:pPr>
              <w:numPr>
                <w:ilvl w:val="0"/>
                <w:numId w:val="32"/>
              </w:numPr>
              <w:spacing w:after="0" w:line="240" w:lineRule="auto"/>
              <w:ind w:hanging="454"/>
              <w:rPr>
                <w:rFonts w:ascii="Times New Roman" w:eastAsia="Times New Roman" w:hAnsi="Times New Roman" w:cs="Times New Roman"/>
              </w:rPr>
            </w:pPr>
            <w:r w:rsidRPr="00760A38">
              <w:rPr>
                <w:rFonts w:ascii="Times New Roman" w:eastAsia="Times New Roman" w:hAnsi="Times New Roman" w:cs="Times New Roman"/>
              </w:rPr>
              <w:t xml:space="preserve">Abusive website comments/Blogs/Pictures </w:t>
            </w:r>
          </w:p>
          <w:p w14:paraId="37B0A3C6" w14:textId="77777777" w:rsidR="00A13AD7" w:rsidRPr="00760A38" w:rsidRDefault="00A13AD7" w:rsidP="00A13AD7">
            <w:pPr>
              <w:numPr>
                <w:ilvl w:val="0"/>
                <w:numId w:val="32"/>
              </w:numPr>
              <w:spacing w:after="0" w:line="240" w:lineRule="auto"/>
              <w:ind w:hanging="454"/>
              <w:rPr>
                <w:rFonts w:ascii="Times New Roman" w:eastAsia="Times New Roman" w:hAnsi="Times New Roman" w:cs="Times New Roman"/>
              </w:rPr>
            </w:pPr>
            <w:r w:rsidRPr="00760A38">
              <w:rPr>
                <w:rFonts w:ascii="Times New Roman" w:eastAsia="Times New Roman" w:hAnsi="Times New Roman" w:cs="Times New Roman"/>
              </w:rPr>
              <w:t xml:space="preserve">Abusive posts on any form of communication technology </w:t>
            </w:r>
          </w:p>
        </w:tc>
      </w:tr>
      <w:tr w:rsidR="00A13AD7" w:rsidRPr="00760A38" w14:paraId="60DEA958" w14:textId="77777777" w:rsidTr="002533FB">
        <w:trPr>
          <w:trHeight w:val="1199"/>
        </w:trPr>
        <w:tc>
          <w:tcPr>
            <w:tcW w:w="9701" w:type="dxa"/>
            <w:gridSpan w:val="2"/>
            <w:tcBorders>
              <w:top w:val="single" w:sz="6" w:space="0" w:color="000000"/>
              <w:left w:val="single" w:sz="6" w:space="0" w:color="000000"/>
              <w:bottom w:val="single" w:sz="6" w:space="0" w:color="000000"/>
              <w:right w:val="single" w:sz="6" w:space="0" w:color="000000"/>
            </w:tcBorders>
            <w:shd w:val="clear" w:color="auto" w:fill="FFFFCC"/>
          </w:tcPr>
          <w:p w14:paraId="09981546"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sz w:val="28"/>
                <w:szCs w:val="28"/>
              </w:rPr>
              <w:lastRenderedPageBreak/>
              <w:t xml:space="preserve">Identity Based </w:t>
            </w:r>
            <w:proofErr w:type="spellStart"/>
            <w:r w:rsidRPr="00760A38">
              <w:rPr>
                <w:rFonts w:ascii="Times New Roman" w:eastAsia="Times New Roman" w:hAnsi="Times New Roman" w:cs="Times New Roman"/>
                <w:b/>
                <w:sz w:val="28"/>
                <w:szCs w:val="28"/>
              </w:rPr>
              <w:t>Behaviours</w:t>
            </w:r>
            <w:proofErr w:type="spellEnd"/>
            <w:r w:rsidRPr="00760A38">
              <w:rPr>
                <w:rFonts w:ascii="Times New Roman" w:eastAsia="Times New Roman" w:hAnsi="Times New Roman" w:cs="Times New Roman"/>
                <w:b/>
                <w:sz w:val="28"/>
                <w:szCs w:val="28"/>
              </w:rPr>
              <w:t xml:space="preserve"> </w:t>
            </w:r>
          </w:p>
          <w:p w14:paraId="2A74E0BE"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rPr>
              <w:t xml:space="preserve">Including any of the nine discriminatory grounds mentioned in Equality Legislation </w:t>
            </w:r>
            <w:r w:rsidRPr="00760A38">
              <w:rPr>
                <w:rFonts w:ascii="Times New Roman" w:eastAsia="Times New Roman" w:hAnsi="Times New Roman" w:cs="Times New Roman"/>
                <w:sz w:val="23"/>
                <w:szCs w:val="23"/>
              </w:rPr>
              <w:t xml:space="preserve">(gender including transgender, civil status, family status, sexual orientation, religion, age, disability, race and membership of the </w:t>
            </w:r>
            <w:proofErr w:type="spellStart"/>
            <w:r w:rsidRPr="00760A38">
              <w:rPr>
                <w:rFonts w:ascii="Times New Roman" w:eastAsia="Times New Roman" w:hAnsi="Times New Roman" w:cs="Times New Roman"/>
                <w:sz w:val="23"/>
                <w:szCs w:val="23"/>
              </w:rPr>
              <w:t>Traveller</w:t>
            </w:r>
            <w:proofErr w:type="spellEnd"/>
            <w:r w:rsidRPr="00760A38">
              <w:rPr>
                <w:rFonts w:ascii="Times New Roman" w:eastAsia="Times New Roman" w:hAnsi="Times New Roman" w:cs="Times New Roman"/>
                <w:sz w:val="23"/>
                <w:szCs w:val="23"/>
              </w:rPr>
              <w:t xml:space="preserve"> community).</w:t>
            </w:r>
            <w:r w:rsidRPr="00760A38">
              <w:rPr>
                <w:rFonts w:ascii="Times New Roman" w:eastAsia="Times New Roman" w:hAnsi="Times New Roman" w:cs="Times New Roman"/>
              </w:rPr>
              <w:t xml:space="preserve"> </w:t>
            </w:r>
          </w:p>
        </w:tc>
      </w:tr>
      <w:tr w:rsidR="00A13AD7" w:rsidRPr="00760A38" w14:paraId="378146B4" w14:textId="77777777" w:rsidTr="002533FB">
        <w:trPr>
          <w:trHeight w:val="1626"/>
        </w:trPr>
        <w:tc>
          <w:tcPr>
            <w:tcW w:w="2502" w:type="dxa"/>
            <w:tcBorders>
              <w:top w:val="single" w:sz="6" w:space="0" w:color="000000"/>
              <w:left w:val="single" w:sz="6" w:space="0" w:color="000000"/>
              <w:bottom w:val="single" w:sz="6" w:space="0" w:color="000000"/>
              <w:right w:val="single" w:sz="6" w:space="0" w:color="000000"/>
            </w:tcBorders>
            <w:shd w:val="clear" w:color="auto" w:fill="FFFFCC"/>
          </w:tcPr>
          <w:p w14:paraId="59138A61"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rPr>
              <w:t xml:space="preserve"> </w:t>
            </w:r>
          </w:p>
          <w:p w14:paraId="5DB09D47"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rPr>
              <w:t xml:space="preserve">Homophobic and </w:t>
            </w:r>
          </w:p>
          <w:p w14:paraId="5B8E982A"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rPr>
              <w:t xml:space="preserve">Transgender </w:t>
            </w:r>
          </w:p>
          <w:p w14:paraId="08706844"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rPr>
              <w:t xml:space="preserve"> </w:t>
            </w:r>
          </w:p>
        </w:tc>
        <w:tc>
          <w:tcPr>
            <w:tcW w:w="7199" w:type="dxa"/>
            <w:tcBorders>
              <w:top w:val="single" w:sz="6" w:space="0" w:color="000000"/>
              <w:left w:val="single" w:sz="6" w:space="0" w:color="000000"/>
              <w:bottom w:val="single" w:sz="6" w:space="0" w:color="000000"/>
              <w:right w:val="single" w:sz="6" w:space="0" w:color="000000"/>
            </w:tcBorders>
            <w:shd w:val="clear" w:color="auto" w:fill="FFFFCC"/>
          </w:tcPr>
          <w:p w14:paraId="5B5CA67C" w14:textId="77777777" w:rsidR="00A13AD7" w:rsidRPr="00760A38" w:rsidRDefault="00A13AD7" w:rsidP="00A13AD7">
            <w:pPr>
              <w:numPr>
                <w:ilvl w:val="0"/>
                <w:numId w:val="16"/>
              </w:numPr>
              <w:spacing w:after="0" w:line="240" w:lineRule="auto"/>
              <w:ind w:hanging="454"/>
              <w:rPr>
                <w:rFonts w:ascii="Times New Roman" w:eastAsia="Times New Roman" w:hAnsi="Times New Roman" w:cs="Times New Roman"/>
              </w:rPr>
            </w:pPr>
            <w:r w:rsidRPr="00760A38">
              <w:rPr>
                <w:rFonts w:ascii="Times New Roman" w:eastAsia="Times New Roman" w:hAnsi="Times New Roman" w:cs="Times New Roman"/>
              </w:rPr>
              <w:t xml:space="preserve">Spreading </w:t>
            </w:r>
            <w:proofErr w:type="spellStart"/>
            <w:r w:rsidRPr="00760A38">
              <w:rPr>
                <w:rFonts w:ascii="Times New Roman" w:eastAsia="Times New Roman" w:hAnsi="Times New Roman" w:cs="Times New Roman"/>
              </w:rPr>
              <w:t>rumours</w:t>
            </w:r>
            <w:proofErr w:type="spellEnd"/>
            <w:r w:rsidRPr="00760A38">
              <w:rPr>
                <w:rFonts w:ascii="Times New Roman" w:eastAsia="Times New Roman" w:hAnsi="Times New Roman" w:cs="Times New Roman"/>
              </w:rPr>
              <w:t xml:space="preserve"> about a person’s sexual orientation </w:t>
            </w:r>
          </w:p>
          <w:p w14:paraId="0C6BBC37" w14:textId="77777777" w:rsidR="00A13AD7" w:rsidRPr="00760A38" w:rsidRDefault="00A13AD7" w:rsidP="00A13AD7">
            <w:pPr>
              <w:numPr>
                <w:ilvl w:val="0"/>
                <w:numId w:val="16"/>
              </w:numPr>
              <w:spacing w:after="0" w:line="240" w:lineRule="auto"/>
              <w:ind w:hanging="454"/>
              <w:rPr>
                <w:rFonts w:ascii="Times New Roman" w:eastAsia="Times New Roman" w:hAnsi="Times New Roman" w:cs="Times New Roman"/>
              </w:rPr>
            </w:pPr>
            <w:r w:rsidRPr="00760A38">
              <w:rPr>
                <w:rFonts w:ascii="Times New Roman" w:eastAsia="Times New Roman" w:hAnsi="Times New Roman" w:cs="Times New Roman"/>
              </w:rPr>
              <w:t xml:space="preserve">Taunting a person of a different sexual orientation </w:t>
            </w:r>
          </w:p>
          <w:p w14:paraId="1C20434E" w14:textId="77777777" w:rsidR="00A13AD7" w:rsidRPr="00760A38" w:rsidRDefault="00A13AD7" w:rsidP="00A13AD7">
            <w:pPr>
              <w:numPr>
                <w:ilvl w:val="0"/>
                <w:numId w:val="16"/>
              </w:numPr>
              <w:spacing w:after="15" w:line="240" w:lineRule="auto"/>
              <w:ind w:hanging="454"/>
              <w:rPr>
                <w:rFonts w:ascii="Times New Roman" w:eastAsia="Times New Roman" w:hAnsi="Times New Roman" w:cs="Times New Roman"/>
              </w:rPr>
            </w:pPr>
            <w:r w:rsidRPr="00760A38">
              <w:rPr>
                <w:rFonts w:ascii="Times New Roman" w:eastAsia="Times New Roman" w:hAnsi="Times New Roman" w:cs="Times New Roman"/>
              </w:rPr>
              <w:t xml:space="preserve">Name calling e.g. Gay, queer, lesbian...used in a derogatory manner </w:t>
            </w:r>
          </w:p>
          <w:p w14:paraId="1CC2B917" w14:textId="77777777" w:rsidR="00A13AD7" w:rsidRPr="00760A38" w:rsidRDefault="00A13AD7" w:rsidP="00A13AD7">
            <w:pPr>
              <w:numPr>
                <w:ilvl w:val="0"/>
                <w:numId w:val="16"/>
              </w:numPr>
              <w:spacing w:after="0" w:line="240" w:lineRule="auto"/>
              <w:ind w:hanging="454"/>
              <w:rPr>
                <w:rFonts w:ascii="Times New Roman" w:eastAsia="Times New Roman" w:hAnsi="Times New Roman" w:cs="Times New Roman"/>
              </w:rPr>
            </w:pPr>
            <w:r w:rsidRPr="00760A38">
              <w:rPr>
                <w:rFonts w:ascii="Times New Roman" w:eastAsia="Times New Roman" w:hAnsi="Times New Roman" w:cs="Times New Roman"/>
              </w:rPr>
              <w:t xml:space="preserve">Physical intimidation or attacks </w:t>
            </w:r>
          </w:p>
          <w:p w14:paraId="75437235" w14:textId="77777777" w:rsidR="00A13AD7" w:rsidRPr="00760A38" w:rsidRDefault="00A13AD7" w:rsidP="00A13AD7">
            <w:pPr>
              <w:numPr>
                <w:ilvl w:val="0"/>
                <w:numId w:val="16"/>
              </w:numPr>
              <w:spacing w:after="0" w:line="240" w:lineRule="auto"/>
              <w:ind w:hanging="454"/>
              <w:rPr>
                <w:rFonts w:ascii="Times New Roman" w:eastAsia="Times New Roman" w:hAnsi="Times New Roman" w:cs="Times New Roman"/>
              </w:rPr>
            </w:pPr>
            <w:r w:rsidRPr="00760A38">
              <w:rPr>
                <w:rFonts w:ascii="Times New Roman" w:eastAsia="Times New Roman" w:hAnsi="Times New Roman" w:cs="Times New Roman"/>
              </w:rPr>
              <w:t xml:space="preserve">Threats </w:t>
            </w:r>
          </w:p>
        </w:tc>
      </w:tr>
      <w:tr w:rsidR="00A13AD7" w:rsidRPr="00760A38" w14:paraId="5B7E422E" w14:textId="77777777" w:rsidTr="002533FB">
        <w:trPr>
          <w:trHeight w:val="1626"/>
        </w:trPr>
        <w:tc>
          <w:tcPr>
            <w:tcW w:w="2502" w:type="dxa"/>
            <w:tcBorders>
              <w:top w:val="single" w:sz="6" w:space="0" w:color="000000"/>
              <w:left w:val="single" w:sz="6" w:space="0" w:color="000000"/>
              <w:bottom w:val="single" w:sz="6" w:space="0" w:color="000000"/>
              <w:right w:val="single" w:sz="6" w:space="0" w:color="000000"/>
            </w:tcBorders>
            <w:shd w:val="clear" w:color="auto" w:fill="FFFFCC"/>
          </w:tcPr>
          <w:p w14:paraId="75822D25"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rPr>
              <w:t xml:space="preserve"> </w:t>
            </w:r>
          </w:p>
          <w:p w14:paraId="1E0AE8C4" w14:textId="77777777" w:rsidR="00A13AD7" w:rsidRPr="00760A38" w:rsidRDefault="00A13AD7" w:rsidP="002533FB">
            <w:pPr>
              <w:spacing w:after="1" w:line="239" w:lineRule="auto"/>
              <w:ind w:right="129"/>
              <w:jc w:val="both"/>
              <w:rPr>
                <w:rFonts w:ascii="Times New Roman" w:eastAsia="Times New Roman" w:hAnsi="Times New Roman" w:cs="Times New Roman"/>
              </w:rPr>
            </w:pPr>
            <w:r w:rsidRPr="00760A38">
              <w:rPr>
                <w:rFonts w:ascii="Times New Roman" w:eastAsia="Times New Roman" w:hAnsi="Times New Roman" w:cs="Times New Roman"/>
                <w:b/>
              </w:rPr>
              <w:t xml:space="preserve">Race, nationality, ethnic background and membership of the </w:t>
            </w:r>
            <w:proofErr w:type="spellStart"/>
            <w:r w:rsidRPr="00760A38">
              <w:rPr>
                <w:rFonts w:ascii="Times New Roman" w:eastAsia="Times New Roman" w:hAnsi="Times New Roman" w:cs="Times New Roman"/>
                <w:b/>
              </w:rPr>
              <w:t>Traveller</w:t>
            </w:r>
            <w:proofErr w:type="spellEnd"/>
            <w:r w:rsidRPr="00760A38">
              <w:rPr>
                <w:rFonts w:ascii="Times New Roman" w:eastAsia="Times New Roman" w:hAnsi="Times New Roman" w:cs="Times New Roman"/>
                <w:b/>
              </w:rPr>
              <w:t xml:space="preserve">  community </w:t>
            </w:r>
          </w:p>
          <w:p w14:paraId="239078A7"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rPr>
              <w:t xml:space="preserve"> </w:t>
            </w:r>
          </w:p>
        </w:tc>
        <w:tc>
          <w:tcPr>
            <w:tcW w:w="7199" w:type="dxa"/>
            <w:tcBorders>
              <w:top w:val="single" w:sz="6" w:space="0" w:color="000000"/>
              <w:left w:val="single" w:sz="6" w:space="0" w:color="000000"/>
              <w:bottom w:val="single" w:sz="6" w:space="0" w:color="000000"/>
              <w:right w:val="single" w:sz="6" w:space="0" w:color="000000"/>
            </w:tcBorders>
            <w:shd w:val="clear" w:color="auto" w:fill="FFFFCC"/>
          </w:tcPr>
          <w:p w14:paraId="78716326" w14:textId="77777777" w:rsidR="00A13AD7" w:rsidRPr="00760A38" w:rsidRDefault="00A13AD7" w:rsidP="00A13AD7">
            <w:pPr>
              <w:numPr>
                <w:ilvl w:val="0"/>
                <w:numId w:val="17"/>
              </w:numPr>
              <w:spacing w:after="15" w:line="240" w:lineRule="auto"/>
              <w:ind w:right="47" w:hanging="454"/>
              <w:rPr>
                <w:rFonts w:ascii="Times New Roman" w:eastAsia="Times New Roman" w:hAnsi="Times New Roman" w:cs="Times New Roman"/>
              </w:rPr>
            </w:pPr>
            <w:r w:rsidRPr="00760A38">
              <w:rPr>
                <w:rFonts w:ascii="Times New Roman" w:eastAsia="Times New Roman" w:hAnsi="Times New Roman" w:cs="Times New Roman"/>
              </w:rPr>
              <w:t xml:space="preserve">Discrimination, prejudice, comments or insults about </w:t>
            </w:r>
            <w:proofErr w:type="spellStart"/>
            <w:r w:rsidRPr="00760A38">
              <w:rPr>
                <w:rFonts w:ascii="Times New Roman" w:eastAsia="Times New Roman" w:hAnsi="Times New Roman" w:cs="Times New Roman"/>
              </w:rPr>
              <w:t>colour</w:t>
            </w:r>
            <w:proofErr w:type="spellEnd"/>
            <w:r w:rsidRPr="00760A38">
              <w:rPr>
                <w:rFonts w:ascii="Times New Roman" w:eastAsia="Times New Roman" w:hAnsi="Times New Roman" w:cs="Times New Roman"/>
              </w:rPr>
              <w:t xml:space="preserve">, nationality, culture, social class, religious beliefs, ethnic or </w:t>
            </w:r>
            <w:proofErr w:type="spellStart"/>
            <w:r w:rsidRPr="00760A38">
              <w:rPr>
                <w:rFonts w:ascii="Times New Roman" w:eastAsia="Times New Roman" w:hAnsi="Times New Roman" w:cs="Times New Roman"/>
              </w:rPr>
              <w:t>traveller</w:t>
            </w:r>
            <w:proofErr w:type="spellEnd"/>
            <w:r w:rsidRPr="00760A38">
              <w:rPr>
                <w:rFonts w:ascii="Times New Roman" w:eastAsia="Times New Roman" w:hAnsi="Times New Roman" w:cs="Times New Roman"/>
              </w:rPr>
              <w:t xml:space="preserve"> background </w:t>
            </w:r>
          </w:p>
          <w:p w14:paraId="30F5A9C2" w14:textId="77777777" w:rsidR="00A13AD7" w:rsidRPr="00760A38" w:rsidRDefault="00A13AD7" w:rsidP="00A13AD7">
            <w:pPr>
              <w:numPr>
                <w:ilvl w:val="0"/>
                <w:numId w:val="17"/>
              </w:numPr>
              <w:spacing w:after="0" w:line="240" w:lineRule="auto"/>
              <w:ind w:right="47" w:hanging="454"/>
              <w:rPr>
                <w:rFonts w:ascii="Times New Roman" w:eastAsia="Times New Roman" w:hAnsi="Times New Roman" w:cs="Times New Roman"/>
              </w:rPr>
            </w:pPr>
            <w:r w:rsidRPr="00760A38">
              <w:rPr>
                <w:rFonts w:ascii="Times New Roman" w:eastAsia="Times New Roman" w:hAnsi="Times New Roman" w:cs="Times New Roman"/>
              </w:rPr>
              <w:t xml:space="preserve">Exclusion on the basis of any of the above </w:t>
            </w:r>
          </w:p>
        </w:tc>
      </w:tr>
      <w:tr w:rsidR="00A13AD7" w:rsidRPr="00760A38" w14:paraId="4EA59FFD" w14:textId="77777777" w:rsidTr="002533FB">
        <w:trPr>
          <w:trHeight w:val="3238"/>
        </w:trPr>
        <w:tc>
          <w:tcPr>
            <w:tcW w:w="2502" w:type="dxa"/>
            <w:tcBorders>
              <w:top w:val="single" w:sz="6" w:space="0" w:color="000000"/>
              <w:left w:val="single" w:sz="6" w:space="0" w:color="000000"/>
              <w:bottom w:val="single" w:sz="6" w:space="0" w:color="000000"/>
              <w:right w:val="single" w:sz="6" w:space="0" w:color="000000"/>
            </w:tcBorders>
            <w:shd w:val="clear" w:color="auto" w:fill="FFFFCC"/>
          </w:tcPr>
          <w:p w14:paraId="15BDBC39"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rPr>
              <w:t xml:space="preserve"> </w:t>
            </w:r>
          </w:p>
          <w:p w14:paraId="2AEAA48F"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rPr>
              <w:t xml:space="preserve"> </w:t>
            </w:r>
          </w:p>
          <w:p w14:paraId="06B7D13A"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rPr>
              <w:t xml:space="preserve"> </w:t>
            </w:r>
          </w:p>
          <w:p w14:paraId="54E2584A"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rPr>
              <w:t xml:space="preserve">Relational </w:t>
            </w:r>
          </w:p>
          <w:p w14:paraId="0A61EDE5"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rPr>
              <w:t xml:space="preserve"> </w:t>
            </w:r>
          </w:p>
        </w:tc>
        <w:tc>
          <w:tcPr>
            <w:tcW w:w="7199" w:type="dxa"/>
            <w:tcBorders>
              <w:top w:val="single" w:sz="6" w:space="0" w:color="000000"/>
              <w:left w:val="single" w:sz="6" w:space="0" w:color="000000"/>
              <w:bottom w:val="single" w:sz="6" w:space="0" w:color="000000"/>
              <w:right w:val="single" w:sz="6" w:space="0" w:color="000000"/>
            </w:tcBorders>
            <w:shd w:val="clear" w:color="auto" w:fill="FFFFCC"/>
          </w:tcPr>
          <w:p w14:paraId="69F029F4" w14:textId="77777777" w:rsidR="00A13AD7" w:rsidRPr="00760A38" w:rsidRDefault="00A13AD7" w:rsidP="002533FB">
            <w:pPr>
              <w:spacing w:after="18" w:line="237" w:lineRule="auto"/>
              <w:ind w:left="2"/>
              <w:rPr>
                <w:rFonts w:ascii="Times New Roman" w:eastAsia="Times New Roman" w:hAnsi="Times New Roman" w:cs="Times New Roman"/>
              </w:rPr>
            </w:pPr>
            <w:r w:rsidRPr="00760A38">
              <w:rPr>
                <w:rFonts w:ascii="Times New Roman" w:eastAsia="Times New Roman" w:hAnsi="Times New Roman" w:cs="Times New Roman"/>
              </w:rPr>
              <w:t xml:space="preserve">This involves manipulating relationships as a means of bullying. </w:t>
            </w:r>
            <w:proofErr w:type="spellStart"/>
            <w:r w:rsidRPr="00760A38">
              <w:rPr>
                <w:rFonts w:ascii="Times New Roman" w:eastAsia="Times New Roman" w:hAnsi="Times New Roman" w:cs="Times New Roman"/>
              </w:rPr>
              <w:t>Behaviours</w:t>
            </w:r>
            <w:proofErr w:type="spellEnd"/>
            <w:r w:rsidRPr="00760A38">
              <w:rPr>
                <w:rFonts w:ascii="Times New Roman" w:eastAsia="Times New Roman" w:hAnsi="Times New Roman" w:cs="Times New Roman"/>
              </w:rPr>
              <w:t xml:space="preserve"> include: </w:t>
            </w:r>
          </w:p>
          <w:p w14:paraId="3D866595" w14:textId="77777777" w:rsidR="00A13AD7" w:rsidRPr="00760A38" w:rsidRDefault="00A13AD7" w:rsidP="00A13AD7">
            <w:pPr>
              <w:numPr>
                <w:ilvl w:val="0"/>
                <w:numId w:val="19"/>
              </w:numPr>
              <w:spacing w:after="0" w:line="240" w:lineRule="auto"/>
              <w:rPr>
                <w:rFonts w:ascii="Times New Roman" w:eastAsia="Times New Roman" w:hAnsi="Times New Roman" w:cs="Times New Roman"/>
              </w:rPr>
            </w:pPr>
            <w:r w:rsidRPr="00760A38">
              <w:rPr>
                <w:rFonts w:ascii="Times New Roman" w:eastAsia="Times New Roman" w:hAnsi="Times New Roman" w:cs="Times New Roman"/>
              </w:rPr>
              <w:t xml:space="preserve">Malicious gossip </w:t>
            </w:r>
          </w:p>
          <w:p w14:paraId="67F3ED34" w14:textId="77777777" w:rsidR="00A13AD7" w:rsidRPr="00760A38" w:rsidRDefault="00A13AD7" w:rsidP="00A13AD7">
            <w:pPr>
              <w:numPr>
                <w:ilvl w:val="0"/>
                <w:numId w:val="19"/>
              </w:numPr>
              <w:spacing w:after="0" w:line="240" w:lineRule="auto"/>
              <w:rPr>
                <w:rFonts w:ascii="Times New Roman" w:eastAsia="Times New Roman" w:hAnsi="Times New Roman" w:cs="Times New Roman"/>
              </w:rPr>
            </w:pPr>
            <w:r w:rsidRPr="00760A38">
              <w:rPr>
                <w:rFonts w:ascii="Times New Roman" w:eastAsia="Times New Roman" w:hAnsi="Times New Roman" w:cs="Times New Roman"/>
              </w:rPr>
              <w:t xml:space="preserve">Isolation &amp; exclusion  </w:t>
            </w:r>
          </w:p>
          <w:p w14:paraId="13DFC932" w14:textId="77777777" w:rsidR="00A13AD7" w:rsidRPr="00760A38" w:rsidRDefault="00A13AD7" w:rsidP="00A13AD7">
            <w:pPr>
              <w:numPr>
                <w:ilvl w:val="0"/>
                <w:numId w:val="19"/>
              </w:numPr>
              <w:spacing w:after="0" w:line="240" w:lineRule="auto"/>
              <w:rPr>
                <w:rFonts w:ascii="Times New Roman" w:eastAsia="Times New Roman" w:hAnsi="Times New Roman" w:cs="Times New Roman"/>
              </w:rPr>
            </w:pPr>
            <w:r w:rsidRPr="00760A38">
              <w:rPr>
                <w:rFonts w:ascii="Times New Roman" w:eastAsia="Times New Roman" w:hAnsi="Times New Roman" w:cs="Times New Roman"/>
              </w:rPr>
              <w:t xml:space="preserve">Ignoring </w:t>
            </w:r>
          </w:p>
          <w:p w14:paraId="0B364CD2" w14:textId="77777777" w:rsidR="00A13AD7" w:rsidRPr="00760A38" w:rsidRDefault="00A13AD7" w:rsidP="00A13AD7">
            <w:pPr>
              <w:numPr>
                <w:ilvl w:val="0"/>
                <w:numId w:val="19"/>
              </w:numPr>
              <w:spacing w:after="0" w:line="240" w:lineRule="auto"/>
              <w:rPr>
                <w:rFonts w:ascii="Times New Roman" w:eastAsia="Times New Roman" w:hAnsi="Times New Roman" w:cs="Times New Roman"/>
              </w:rPr>
            </w:pPr>
            <w:r w:rsidRPr="00760A38">
              <w:rPr>
                <w:rFonts w:ascii="Times New Roman" w:eastAsia="Times New Roman" w:hAnsi="Times New Roman" w:cs="Times New Roman"/>
              </w:rPr>
              <w:t xml:space="preserve">Excluding from the group </w:t>
            </w:r>
          </w:p>
          <w:p w14:paraId="3D2DDCF8" w14:textId="77777777" w:rsidR="00A13AD7" w:rsidRPr="00760A38" w:rsidRDefault="00A13AD7" w:rsidP="00A13AD7">
            <w:pPr>
              <w:numPr>
                <w:ilvl w:val="0"/>
                <w:numId w:val="19"/>
              </w:numPr>
              <w:spacing w:after="0" w:line="240" w:lineRule="auto"/>
              <w:rPr>
                <w:rFonts w:ascii="Times New Roman" w:eastAsia="Times New Roman" w:hAnsi="Times New Roman" w:cs="Times New Roman"/>
              </w:rPr>
            </w:pPr>
            <w:r w:rsidRPr="00760A38">
              <w:rPr>
                <w:rFonts w:ascii="Times New Roman" w:eastAsia="Times New Roman" w:hAnsi="Times New Roman" w:cs="Times New Roman"/>
              </w:rPr>
              <w:t xml:space="preserve">Taking someone’s friends away </w:t>
            </w:r>
          </w:p>
          <w:p w14:paraId="2382F747" w14:textId="77777777" w:rsidR="00A13AD7" w:rsidRPr="00760A38" w:rsidRDefault="00A13AD7" w:rsidP="00A13AD7">
            <w:pPr>
              <w:numPr>
                <w:ilvl w:val="0"/>
                <w:numId w:val="19"/>
              </w:numPr>
              <w:spacing w:after="0" w:line="240" w:lineRule="auto"/>
              <w:rPr>
                <w:rFonts w:ascii="Times New Roman" w:eastAsia="Times New Roman" w:hAnsi="Times New Roman" w:cs="Times New Roman"/>
              </w:rPr>
            </w:pPr>
            <w:r w:rsidRPr="00760A38">
              <w:rPr>
                <w:rFonts w:ascii="Times New Roman" w:eastAsia="Times New Roman" w:hAnsi="Times New Roman" w:cs="Times New Roman"/>
              </w:rPr>
              <w:t xml:space="preserve">“Bitching” </w:t>
            </w:r>
          </w:p>
          <w:p w14:paraId="725528D2" w14:textId="77777777" w:rsidR="00A13AD7" w:rsidRPr="00760A38" w:rsidRDefault="00A13AD7" w:rsidP="00A13AD7">
            <w:pPr>
              <w:numPr>
                <w:ilvl w:val="0"/>
                <w:numId w:val="19"/>
              </w:numPr>
              <w:spacing w:after="0" w:line="240" w:lineRule="auto"/>
              <w:rPr>
                <w:rFonts w:ascii="Times New Roman" w:eastAsia="Times New Roman" w:hAnsi="Times New Roman" w:cs="Times New Roman"/>
              </w:rPr>
            </w:pPr>
            <w:r w:rsidRPr="00760A38">
              <w:rPr>
                <w:rFonts w:ascii="Times New Roman" w:eastAsia="Times New Roman" w:hAnsi="Times New Roman" w:cs="Times New Roman"/>
              </w:rPr>
              <w:t xml:space="preserve">Spreading </w:t>
            </w:r>
            <w:proofErr w:type="spellStart"/>
            <w:r w:rsidRPr="00760A38">
              <w:rPr>
                <w:rFonts w:ascii="Times New Roman" w:eastAsia="Times New Roman" w:hAnsi="Times New Roman" w:cs="Times New Roman"/>
              </w:rPr>
              <w:t>rumours</w:t>
            </w:r>
            <w:proofErr w:type="spellEnd"/>
            <w:r w:rsidRPr="00760A38">
              <w:rPr>
                <w:rFonts w:ascii="Times New Roman" w:eastAsia="Times New Roman" w:hAnsi="Times New Roman" w:cs="Times New Roman"/>
              </w:rPr>
              <w:t xml:space="preserve"> </w:t>
            </w:r>
          </w:p>
          <w:p w14:paraId="480BEBD0" w14:textId="77777777" w:rsidR="00A13AD7" w:rsidRPr="00760A38" w:rsidRDefault="00A13AD7" w:rsidP="00A13AD7">
            <w:pPr>
              <w:numPr>
                <w:ilvl w:val="0"/>
                <w:numId w:val="19"/>
              </w:numPr>
              <w:spacing w:after="0" w:line="240" w:lineRule="auto"/>
              <w:rPr>
                <w:rFonts w:ascii="Times New Roman" w:eastAsia="Times New Roman" w:hAnsi="Times New Roman" w:cs="Times New Roman"/>
              </w:rPr>
            </w:pPr>
            <w:r w:rsidRPr="00760A38">
              <w:rPr>
                <w:rFonts w:ascii="Times New Roman" w:eastAsia="Times New Roman" w:hAnsi="Times New Roman" w:cs="Times New Roman"/>
              </w:rPr>
              <w:t xml:space="preserve">Breaking confidence </w:t>
            </w:r>
          </w:p>
          <w:p w14:paraId="0C625738" w14:textId="77777777" w:rsidR="00A13AD7" w:rsidRPr="00760A38" w:rsidRDefault="00A13AD7" w:rsidP="00A13AD7">
            <w:pPr>
              <w:numPr>
                <w:ilvl w:val="0"/>
                <w:numId w:val="19"/>
              </w:numPr>
              <w:spacing w:after="0" w:line="240" w:lineRule="auto"/>
              <w:rPr>
                <w:rFonts w:ascii="Times New Roman" w:eastAsia="Times New Roman" w:hAnsi="Times New Roman" w:cs="Times New Roman"/>
              </w:rPr>
            </w:pPr>
            <w:r w:rsidRPr="00760A38">
              <w:rPr>
                <w:rFonts w:ascii="Times New Roman" w:eastAsia="Times New Roman" w:hAnsi="Times New Roman" w:cs="Times New Roman"/>
              </w:rPr>
              <w:t xml:space="preserve">Talking loud enough so that the victim can hear </w:t>
            </w:r>
          </w:p>
          <w:p w14:paraId="33B8ABDA" w14:textId="77777777" w:rsidR="00A13AD7" w:rsidRPr="00760A38" w:rsidRDefault="00A13AD7" w:rsidP="00A13AD7">
            <w:pPr>
              <w:numPr>
                <w:ilvl w:val="0"/>
                <w:numId w:val="19"/>
              </w:numPr>
              <w:spacing w:after="0" w:line="240" w:lineRule="auto"/>
              <w:rPr>
                <w:rFonts w:ascii="Times New Roman" w:eastAsia="Times New Roman" w:hAnsi="Times New Roman" w:cs="Times New Roman"/>
              </w:rPr>
            </w:pPr>
            <w:r w:rsidRPr="00760A38">
              <w:rPr>
                <w:rFonts w:ascii="Times New Roman" w:eastAsia="Times New Roman" w:hAnsi="Times New Roman" w:cs="Times New Roman"/>
              </w:rPr>
              <w:t xml:space="preserve">The “look” </w:t>
            </w:r>
          </w:p>
        </w:tc>
      </w:tr>
      <w:tr w:rsidR="00A13AD7" w:rsidRPr="00760A38" w14:paraId="72416B1E" w14:textId="77777777" w:rsidTr="002533FB">
        <w:trPr>
          <w:trHeight w:val="820"/>
        </w:trPr>
        <w:tc>
          <w:tcPr>
            <w:tcW w:w="2502" w:type="dxa"/>
            <w:tcBorders>
              <w:top w:val="single" w:sz="6" w:space="0" w:color="000000"/>
              <w:left w:val="single" w:sz="6" w:space="0" w:color="000000"/>
              <w:bottom w:val="single" w:sz="6" w:space="0" w:color="000000"/>
              <w:right w:val="single" w:sz="6" w:space="0" w:color="000000"/>
            </w:tcBorders>
            <w:shd w:val="clear" w:color="auto" w:fill="FFFFCC"/>
          </w:tcPr>
          <w:p w14:paraId="42F785ED"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rPr>
              <w:t xml:space="preserve">Sexual </w:t>
            </w:r>
          </w:p>
        </w:tc>
        <w:tc>
          <w:tcPr>
            <w:tcW w:w="7199" w:type="dxa"/>
            <w:tcBorders>
              <w:top w:val="single" w:sz="6" w:space="0" w:color="000000"/>
              <w:left w:val="single" w:sz="6" w:space="0" w:color="000000"/>
              <w:bottom w:val="single" w:sz="6" w:space="0" w:color="000000"/>
              <w:right w:val="single" w:sz="6" w:space="0" w:color="000000"/>
            </w:tcBorders>
            <w:shd w:val="clear" w:color="auto" w:fill="FFFFCC"/>
          </w:tcPr>
          <w:p w14:paraId="2CD9A6D9" w14:textId="77777777" w:rsidR="00A13AD7" w:rsidRPr="00760A38" w:rsidRDefault="00A13AD7" w:rsidP="00A13AD7">
            <w:pPr>
              <w:numPr>
                <w:ilvl w:val="0"/>
                <w:numId w:val="25"/>
              </w:numPr>
              <w:spacing w:after="0" w:line="252" w:lineRule="auto"/>
              <w:ind w:right="491"/>
              <w:jc w:val="both"/>
              <w:rPr>
                <w:rFonts w:ascii="Times New Roman" w:hAnsi="Times New Roman" w:cs="Times New Roman"/>
              </w:rPr>
            </w:pPr>
            <w:r w:rsidRPr="00760A38">
              <w:rPr>
                <w:rFonts w:ascii="Times New Roman" w:eastAsia="Times New Roman" w:hAnsi="Times New Roman" w:cs="Times New Roman"/>
              </w:rPr>
              <w:t xml:space="preserve">Unwelcome or inappropriate sexual comments or touching </w:t>
            </w:r>
            <w:r w:rsidRPr="00760A38">
              <w:rPr>
                <w:rFonts w:ascii="Times New Roman" w:eastAsia="Times New Roman" w:hAnsi="Times New Roman" w:cs="Times New Roman"/>
                <w:sz w:val="20"/>
                <w:szCs w:val="20"/>
              </w:rPr>
              <w:t xml:space="preserve"> </w:t>
            </w:r>
            <w:r w:rsidRPr="00760A38">
              <w:rPr>
                <w:rFonts w:ascii="Times New Roman" w:eastAsia="Times New Roman" w:hAnsi="Times New Roman" w:cs="Times New Roman"/>
              </w:rPr>
              <w:t xml:space="preserve">Harassment </w:t>
            </w:r>
          </w:p>
          <w:p w14:paraId="34E28CD4" w14:textId="77777777" w:rsidR="00A13AD7" w:rsidRPr="00760A38" w:rsidRDefault="00A13AD7" w:rsidP="002533FB">
            <w:pPr>
              <w:ind w:left="1080"/>
              <w:rPr>
                <w:rFonts w:ascii="Times New Roman" w:eastAsia="Times New Roman" w:hAnsi="Times New Roman" w:cs="Times New Roman"/>
              </w:rPr>
            </w:pPr>
            <w:r w:rsidRPr="00760A38">
              <w:rPr>
                <w:rFonts w:ascii="Times New Roman" w:eastAsia="Times New Roman" w:hAnsi="Times New Roman" w:cs="Times New Roman"/>
              </w:rPr>
              <w:t xml:space="preserve"> </w:t>
            </w:r>
          </w:p>
        </w:tc>
      </w:tr>
      <w:tr w:rsidR="00A13AD7" w:rsidRPr="00760A38" w14:paraId="4E87C8BF" w14:textId="77777777" w:rsidTr="002533FB">
        <w:trPr>
          <w:trHeight w:val="2507"/>
        </w:trPr>
        <w:tc>
          <w:tcPr>
            <w:tcW w:w="2502" w:type="dxa"/>
            <w:tcBorders>
              <w:top w:val="single" w:sz="6" w:space="0" w:color="000000"/>
              <w:left w:val="single" w:sz="6" w:space="0" w:color="000000"/>
              <w:bottom w:val="single" w:sz="6" w:space="0" w:color="000000"/>
              <w:right w:val="single" w:sz="6" w:space="0" w:color="000000"/>
            </w:tcBorders>
            <w:shd w:val="clear" w:color="auto" w:fill="FFFFCC"/>
          </w:tcPr>
          <w:p w14:paraId="52B75063"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rPr>
              <w:t xml:space="preserve">Special Educational </w:t>
            </w:r>
          </w:p>
          <w:p w14:paraId="5D93D4C8"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rPr>
              <w:t xml:space="preserve">Needs, </w:t>
            </w:r>
          </w:p>
          <w:p w14:paraId="0B56EF4D" w14:textId="77777777" w:rsidR="00A13AD7" w:rsidRPr="00760A38" w:rsidRDefault="00A13AD7" w:rsidP="002533FB">
            <w:pPr>
              <w:rPr>
                <w:rFonts w:ascii="Times New Roman" w:eastAsia="Times New Roman" w:hAnsi="Times New Roman" w:cs="Times New Roman"/>
              </w:rPr>
            </w:pPr>
            <w:r w:rsidRPr="00760A38">
              <w:rPr>
                <w:rFonts w:ascii="Times New Roman" w:eastAsia="Times New Roman" w:hAnsi="Times New Roman" w:cs="Times New Roman"/>
                <w:b/>
              </w:rPr>
              <w:t xml:space="preserve">Disability </w:t>
            </w:r>
          </w:p>
        </w:tc>
        <w:tc>
          <w:tcPr>
            <w:tcW w:w="7199" w:type="dxa"/>
            <w:tcBorders>
              <w:top w:val="single" w:sz="6" w:space="0" w:color="000000"/>
              <w:left w:val="single" w:sz="6" w:space="0" w:color="000000"/>
              <w:bottom w:val="single" w:sz="6" w:space="0" w:color="000000"/>
              <w:right w:val="single" w:sz="6" w:space="0" w:color="000000"/>
            </w:tcBorders>
            <w:shd w:val="clear" w:color="auto" w:fill="FFFFCC"/>
          </w:tcPr>
          <w:p w14:paraId="21270D01" w14:textId="77777777" w:rsidR="00A13AD7" w:rsidRPr="00760A38" w:rsidRDefault="00A13AD7" w:rsidP="00A13AD7">
            <w:pPr>
              <w:numPr>
                <w:ilvl w:val="0"/>
                <w:numId w:val="24"/>
              </w:numPr>
              <w:spacing w:after="0" w:line="240" w:lineRule="auto"/>
              <w:ind w:hanging="360"/>
              <w:rPr>
                <w:rFonts w:ascii="Times New Roman" w:eastAsia="Times New Roman" w:hAnsi="Times New Roman" w:cs="Times New Roman"/>
              </w:rPr>
            </w:pPr>
            <w:r w:rsidRPr="00760A38">
              <w:rPr>
                <w:rFonts w:ascii="Times New Roman" w:eastAsia="Times New Roman" w:hAnsi="Times New Roman" w:cs="Times New Roman"/>
                <w:sz w:val="23"/>
                <w:szCs w:val="23"/>
              </w:rPr>
              <w:t>Name calling</w:t>
            </w:r>
            <w:r w:rsidRPr="00760A38">
              <w:rPr>
                <w:rFonts w:ascii="Times New Roman" w:eastAsia="Times New Roman" w:hAnsi="Times New Roman" w:cs="Times New Roman"/>
              </w:rPr>
              <w:t xml:space="preserve"> </w:t>
            </w:r>
          </w:p>
          <w:p w14:paraId="722AA365" w14:textId="77777777" w:rsidR="00A13AD7" w:rsidRPr="00760A38" w:rsidRDefault="00A13AD7" w:rsidP="00A13AD7">
            <w:pPr>
              <w:numPr>
                <w:ilvl w:val="0"/>
                <w:numId w:val="24"/>
              </w:numPr>
              <w:spacing w:after="1" w:line="240" w:lineRule="auto"/>
              <w:ind w:hanging="360"/>
              <w:rPr>
                <w:rFonts w:ascii="Times New Roman" w:eastAsia="Times New Roman" w:hAnsi="Times New Roman" w:cs="Times New Roman"/>
              </w:rPr>
            </w:pPr>
            <w:r w:rsidRPr="00760A38">
              <w:rPr>
                <w:rFonts w:ascii="Times New Roman" w:eastAsia="Times New Roman" w:hAnsi="Times New Roman" w:cs="Times New Roman"/>
                <w:sz w:val="23"/>
                <w:szCs w:val="23"/>
              </w:rPr>
              <w:t>Taunting others because of their disability or learning needs</w:t>
            </w:r>
            <w:r w:rsidRPr="00760A38">
              <w:rPr>
                <w:rFonts w:ascii="Times New Roman" w:eastAsia="Times New Roman" w:hAnsi="Times New Roman" w:cs="Times New Roman"/>
              </w:rPr>
              <w:t xml:space="preserve"> </w:t>
            </w:r>
          </w:p>
          <w:p w14:paraId="68CB5732" w14:textId="77777777" w:rsidR="00A13AD7" w:rsidRPr="00760A38" w:rsidRDefault="00A13AD7" w:rsidP="00A13AD7">
            <w:pPr>
              <w:numPr>
                <w:ilvl w:val="0"/>
                <w:numId w:val="24"/>
              </w:numPr>
              <w:spacing w:after="46" w:line="240"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Taking advantage of some pupils’ vulnerabilities and limited capacity to </w:t>
            </w:r>
            <w:proofErr w:type="spellStart"/>
            <w:r w:rsidRPr="00760A38">
              <w:rPr>
                <w:rFonts w:ascii="Times New Roman" w:eastAsia="Times New Roman" w:hAnsi="Times New Roman" w:cs="Times New Roman"/>
              </w:rPr>
              <w:t>recognise</w:t>
            </w:r>
            <w:proofErr w:type="spellEnd"/>
            <w:r w:rsidRPr="00760A38">
              <w:rPr>
                <w:rFonts w:ascii="Times New Roman" w:eastAsia="Times New Roman" w:hAnsi="Times New Roman" w:cs="Times New Roman"/>
              </w:rPr>
              <w:t xml:space="preserve"> and defend themselves against bullying </w:t>
            </w:r>
          </w:p>
          <w:p w14:paraId="5BDCFC98" w14:textId="77777777" w:rsidR="00A13AD7" w:rsidRPr="00760A38" w:rsidRDefault="00A13AD7" w:rsidP="00A13AD7">
            <w:pPr>
              <w:numPr>
                <w:ilvl w:val="0"/>
                <w:numId w:val="24"/>
              </w:numPr>
              <w:spacing w:after="46" w:line="240"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Taking advantage of some pupils’ vulnerabilities and limited capacity to understand social situations and social cues. </w:t>
            </w:r>
          </w:p>
          <w:p w14:paraId="47D32E7B" w14:textId="77777777" w:rsidR="00A13AD7" w:rsidRPr="00760A38" w:rsidRDefault="00A13AD7" w:rsidP="00A13AD7">
            <w:pPr>
              <w:numPr>
                <w:ilvl w:val="0"/>
                <w:numId w:val="24"/>
              </w:numPr>
              <w:spacing w:after="0" w:line="240"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Mimicking a person’s disability </w:t>
            </w:r>
          </w:p>
          <w:p w14:paraId="0BAB07AB" w14:textId="77777777" w:rsidR="00A13AD7" w:rsidRPr="00760A38" w:rsidRDefault="00A13AD7" w:rsidP="00A13AD7">
            <w:pPr>
              <w:numPr>
                <w:ilvl w:val="0"/>
                <w:numId w:val="24"/>
              </w:numPr>
              <w:spacing w:after="0" w:line="240" w:lineRule="auto"/>
              <w:ind w:hanging="360"/>
              <w:rPr>
                <w:rFonts w:ascii="Times New Roman" w:eastAsia="Times New Roman" w:hAnsi="Times New Roman" w:cs="Times New Roman"/>
              </w:rPr>
            </w:pPr>
            <w:r w:rsidRPr="00760A38">
              <w:rPr>
                <w:rFonts w:ascii="Times New Roman" w:eastAsia="Times New Roman" w:hAnsi="Times New Roman" w:cs="Times New Roman"/>
              </w:rPr>
              <w:t xml:space="preserve">Setting others up for ridicule </w:t>
            </w:r>
          </w:p>
          <w:p w14:paraId="3B51DC93" w14:textId="77777777" w:rsidR="00A13AD7" w:rsidRPr="00760A38" w:rsidRDefault="00A13AD7" w:rsidP="002533FB">
            <w:pPr>
              <w:ind w:left="722"/>
              <w:rPr>
                <w:rFonts w:ascii="Times New Roman" w:eastAsia="Times New Roman" w:hAnsi="Times New Roman" w:cs="Times New Roman"/>
              </w:rPr>
            </w:pPr>
            <w:r w:rsidRPr="00760A38">
              <w:rPr>
                <w:rFonts w:ascii="Times New Roman" w:eastAsia="Times New Roman" w:hAnsi="Times New Roman" w:cs="Times New Roman"/>
              </w:rPr>
              <w:t xml:space="preserve"> </w:t>
            </w:r>
          </w:p>
        </w:tc>
      </w:tr>
    </w:tbl>
    <w:p w14:paraId="4A2D1CF4" w14:textId="77777777" w:rsidR="00A13AD7" w:rsidRPr="00760A38" w:rsidRDefault="00A13AD7" w:rsidP="00A13AD7">
      <w:pPr>
        <w:spacing w:after="0" w:line="240" w:lineRule="auto"/>
        <w:jc w:val="both"/>
        <w:rPr>
          <w:rFonts w:ascii="Times New Roman" w:eastAsia="Times New Roman" w:hAnsi="Times New Roman" w:cs="Times New Roman"/>
        </w:rPr>
      </w:pPr>
      <w:r w:rsidRPr="00760A38">
        <w:rPr>
          <w:rFonts w:ascii="Times New Roman" w:eastAsia="Times New Roman" w:hAnsi="Times New Roman" w:cs="Times New Roman"/>
          <w:b/>
          <w:sz w:val="36"/>
          <w:szCs w:val="36"/>
        </w:rPr>
        <w:t xml:space="preserve"> </w:t>
      </w:r>
    </w:p>
    <w:p w14:paraId="3FBCA71D" w14:textId="77777777" w:rsidR="00A13AD7" w:rsidRPr="00760A38" w:rsidRDefault="00A13AD7" w:rsidP="00A13AD7">
      <w:pPr>
        <w:spacing w:after="0" w:line="240" w:lineRule="auto"/>
        <w:jc w:val="both"/>
        <w:rPr>
          <w:rFonts w:ascii="Times New Roman" w:eastAsia="Times New Roman" w:hAnsi="Times New Roman" w:cs="Times New Roman"/>
        </w:rPr>
      </w:pPr>
      <w:r w:rsidRPr="00760A38">
        <w:rPr>
          <w:rFonts w:ascii="Times New Roman" w:eastAsia="Times New Roman" w:hAnsi="Times New Roman" w:cs="Times New Roman"/>
          <w:b/>
          <w:sz w:val="36"/>
          <w:szCs w:val="36"/>
        </w:rPr>
        <w:t xml:space="preserve"> </w:t>
      </w:r>
    </w:p>
    <w:p w14:paraId="4363E1A5" w14:textId="77777777" w:rsidR="00A13AD7" w:rsidRPr="00760A38" w:rsidRDefault="00A13AD7" w:rsidP="00A13AD7">
      <w:pPr>
        <w:spacing w:after="0" w:line="240" w:lineRule="auto"/>
        <w:jc w:val="both"/>
        <w:rPr>
          <w:rFonts w:ascii="Times New Roman" w:eastAsia="Times New Roman" w:hAnsi="Times New Roman" w:cs="Times New Roman"/>
        </w:rPr>
      </w:pPr>
      <w:r w:rsidRPr="00760A38">
        <w:rPr>
          <w:rFonts w:ascii="Times New Roman" w:eastAsia="Times New Roman" w:hAnsi="Times New Roman" w:cs="Times New Roman"/>
          <w:b/>
          <w:sz w:val="28"/>
          <w:szCs w:val="28"/>
        </w:rPr>
        <w:t xml:space="preserve"> </w:t>
      </w:r>
    </w:p>
    <w:p w14:paraId="69D4562C" w14:textId="77777777" w:rsidR="00A13AD7" w:rsidRPr="00760A38" w:rsidRDefault="00A13AD7" w:rsidP="00A13AD7">
      <w:pPr>
        <w:spacing w:after="0" w:line="240" w:lineRule="auto"/>
        <w:jc w:val="both"/>
        <w:rPr>
          <w:rFonts w:ascii="Times New Roman" w:eastAsia="Times New Roman" w:hAnsi="Times New Roman" w:cs="Times New Roman"/>
        </w:rPr>
      </w:pPr>
      <w:r w:rsidRPr="00760A38">
        <w:rPr>
          <w:rFonts w:ascii="Times New Roman" w:eastAsia="Times New Roman" w:hAnsi="Times New Roman" w:cs="Times New Roman"/>
          <w:b/>
          <w:sz w:val="28"/>
          <w:szCs w:val="28"/>
        </w:rPr>
        <w:t xml:space="preserve"> </w:t>
      </w:r>
    </w:p>
    <w:p w14:paraId="4B519AB3" w14:textId="77777777" w:rsidR="000F2AFD" w:rsidRDefault="000F2AFD"/>
    <w:sectPr w:rsidR="000F2AFD" w:rsidSect="00A13AD7">
      <w:footerReference w:type="even" r:id="rId6"/>
      <w:footerReference w:type="default" r:id="rId7"/>
      <w:footerReference w:type="first" r:id="rId8"/>
      <w:type w:val="continuous"/>
      <w:pgSz w:w="11906" w:h="16838"/>
      <w:pgMar w:top="1442" w:right="1436" w:bottom="779" w:left="1440" w:header="720"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D9E1B" w14:textId="77777777" w:rsidR="00A13AD7" w:rsidRDefault="00A13AD7">
    <w:pPr>
      <w:spacing w:after="0"/>
      <w:ind w:right="1"/>
      <w:jc w:val="right"/>
    </w:pPr>
    <w:r>
      <w:fldChar w:fldCharType="begin"/>
    </w:r>
    <w:r>
      <w:instrText>PAGE</w:instrText>
    </w:r>
    <w:r>
      <w:fldChar w:fldCharType="end"/>
    </w:r>
    <w:r>
      <w:t xml:space="preserve"> </w:t>
    </w:r>
  </w:p>
  <w:p w14:paraId="0D674C8D" w14:textId="77777777" w:rsidR="00A13AD7" w:rsidRDefault="00A13AD7">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F76E5" w14:textId="77777777" w:rsidR="00A13AD7" w:rsidRDefault="00A13AD7">
    <w:pPr>
      <w:spacing w:after="0"/>
      <w:ind w:right="1"/>
      <w:jc w:val="right"/>
    </w:pPr>
    <w:r>
      <w:fldChar w:fldCharType="begin"/>
    </w:r>
    <w:r>
      <w:instrText>PAGE</w:instrText>
    </w:r>
    <w:r>
      <w:fldChar w:fldCharType="separate"/>
    </w:r>
    <w:r>
      <w:rPr>
        <w:noProof/>
      </w:rPr>
      <w:t>1</w:t>
    </w:r>
    <w:r>
      <w:fldChar w:fldCharType="end"/>
    </w:r>
    <w:r>
      <w:t xml:space="preserve"> </w:t>
    </w:r>
  </w:p>
  <w:p w14:paraId="15B12847" w14:textId="77777777" w:rsidR="00A13AD7" w:rsidRDefault="00A13AD7">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A0890" w14:textId="77777777" w:rsidR="00A13AD7" w:rsidRDefault="00A13AD7">
    <w:pPr>
      <w:spacing w:after="0"/>
      <w:ind w:right="1"/>
      <w:jc w:val="right"/>
    </w:pPr>
    <w:r>
      <w:fldChar w:fldCharType="begin"/>
    </w:r>
    <w:r>
      <w:instrText>PAGE</w:instrText>
    </w:r>
    <w:r>
      <w:fldChar w:fldCharType="end"/>
    </w:r>
    <w:r>
      <w:t xml:space="preserve"> </w:t>
    </w:r>
  </w:p>
  <w:p w14:paraId="42974D4F" w14:textId="77777777" w:rsidR="00A13AD7" w:rsidRDefault="00A13AD7">
    <w:pPr>
      <w:spacing w:after="0"/>
    </w:pPr>
    <w: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C5117"/>
    <w:multiLevelType w:val="multilevel"/>
    <w:tmpl w:val="58288206"/>
    <w:lvl w:ilvl="0">
      <w:start w:val="1"/>
      <w:numFmt w:val="bullet"/>
      <w:lvlText w:val="•"/>
      <w:lvlJc w:val="left"/>
      <w:pPr>
        <w:ind w:left="1080" w:hanging="1080"/>
      </w:pPr>
      <w:rPr>
        <w:rFonts w:ascii="Arial" w:eastAsia="Arial" w:hAnsi="Arial" w:cs="Arial"/>
        <w:b w:val="0"/>
        <w:i w:val="0"/>
        <w:strike w:val="0"/>
        <w:color w:val="000000"/>
        <w:sz w:val="20"/>
        <w:szCs w:val="20"/>
        <w:u w:val="none"/>
        <w:vertAlign w:val="baseline"/>
      </w:rPr>
    </w:lvl>
    <w:lvl w:ilvl="1">
      <w:start w:val="1"/>
      <w:numFmt w:val="bullet"/>
      <w:lvlText w:val="o"/>
      <w:lvlJc w:val="left"/>
      <w:pPr>
        <w:ind w:left="1813" w:hanging="1813"/>
      </w:pPr>
      <w:rPr>
        <w:rFonts w:ascii="Quattrocento Sans" w:eastAsia="Quattrocento Sans" w:hAnsi="Quattrocento Sans" w:cs="Quattrocento Sans"/>
        <w:b w:val="0"/>
        <w:i w:val="0"/>
        <w:strike w:val="0"/>
        <w:color w:val="000000"/>
        <w:sz w:val="20"/>
        <w:szCs w:val="20"/>
        <w:u w:val="none"/>
        <w:vertAlign w:val="baseline"/>
      </w:rPr>
    </w:lvl>
    <w:lvl w:ilvl="2">
      <w:start w:val="1"/>
      <w:numFmt w:val="bullet"/>
      <w:lvlText w:val="▪"/>
      <w:lvlJc w:val="left"/>
      <w:pPr>
        <w:ind w:left="2533" w:hanging="2533"/>
      </w:pPr>
      <w:rPr>
        <w:rFonts w:ascii="Quattrocento Sans" w:eastAsia="Quattrocento Sans" w:hAnsi="Quattrocento Sans" w:cs="Quattrocento Sans"/>
        <w:b w:val="0"/>
        <w:i w:val="0"/>
        <w:strike w:val="0"/>
        <w:color w:val="000000"/>
        <w:sz w:val="20"/>
        <w:szCs w:val="20"/>
        <w:u w:val="none"/>
        <w:vertAlign w:val="baseline"/>
      </w:rPr>
    </w:lvl>
    <w:lvl w:ilvl="3">
      <w:start w:val="1"/>
      <w:numFmt w:val="bullet"/>
      <w:lvlText w:val="•"/>
      <w:lvlJc w:val="left"/>
      <w:pPr>
        <w:ind w:left="3253" w:hanging="3253"/>
      </w:pPr>
      <w:rPr>
        <w:rFonts w:ascii="Arial" w:eastAsia="Arial" w:hAnsi="Arial" w:cs="Arial"/>
        <w:b w:val="0"/>
        <w:i w:val="0"/>
        <w:strike w:val="0"/>
        <w:color w:val="000000"/>
        <w:sz w:val="20"/>
        <w:szCs w:val="20"/>
        <w:u w:val="none"/>
        <w:vertAlign w:val="baseline"/>
      </w:rPr>
    </w:lvl>
    <w:lvl w:ilvl="4">
      <w:start w:val="1"/>
      <w:numFmt w:val="bullet"/>
      <w:lvlText w:val="o"/>
      <w:lvlJc w:val="left"/>
      <w:pPr>
        <w:ind w:left="3973" w:hanging="3973"/>
      </w:pPr>
      <w:rPr>
        <w:rFonts w:ascii="Quattrocento Sans" w:eastAsia="Quattrocento Sans" w:hAnsi="Quattrocento Sans" w:cs="Quattrocento Sans"/>
        <w:b w:val="0"/>
        <w:i w:val="0"/>
        <w:strike w:val="0"/>
        <w:color w:val="000000"/>
        <w:sz w:val="20"/>
        <w:szCs w:val="20"/>
        <w:u w:val="none"/>
        <w:vertAlign w:val="baseline"/>
      </w:rPr>
    </w:lvl>
    <w:lvl w:ilvl="5">
      <w:start w:val="1"/>
      <w:numFmt w:val="bullet"/>
      <w:lvlText w:val="▪"/>
      <w:lvlJc w:val="left"/>
      <w:pPr>
        <w:ind w:left="4693" w:hanging="4693"/>
      </w:pPr>
      <w:rPr>
        <w:rFonts w:ascii="Quattrocento Sans" w:eastAsia="Quattrocento Sans" w:hAnsi="Quattrocento Sans" w:cs="Quattrocento Sans"/>
        <w:b w:val="0"/>
        <w:i w:val="0"/>
        <w:strike w:val="0"/>
        <w:color w:val="000000"/>
        <w:sz w:val="20"/>
        <w:szCs w:val="20"/>
        <w:u w:val="none"/>
        <w:vertAlign w:val="baseline"/>
      </w:rPr>
    </w:lvl>
    <w:lvl w:ilvl="6">
      <w:start w:val="1"/>
      <w:numFmt w:val="bullet"/>
      <w:lvlText w:val="•"/>
      <w:lvlJc w:val="left"/>
      <w:pPr>
        <w:ind w:left="5413" w:hanging="5413"/>
      </w:pPr>
      <w:rPr>
        <w:rFonts w:ascii="Arial" w:eastAsia="Arial" w:hAnsi="Arial" w:cs="Arial"/>
        <w:b w:val="0"/>
        <w:i w:val="0"/>
        <w:strike w:val="0"/>
        <w:color w:val="000000"/>
        <w:sz w:val="20"/>
        <w:szCs w:val="20"/>
        <w:u w:val="none"/>
        <w:vertAlign w:val="baseline"/>
      </w:rPr>
    </w:lvl>
    <w:lvl w:ilvl="7">
      <w:start w:val="1"/>
      <w:numFmt w:val="bullet"/>
      <w:lvlText w:val="o"/>
      <w:lvlJc w:val="left"/>
      <w:pPr>
        <w:ind w:left="6133" w:hanging="6133"/>
      </w:pPr>
      <w:rPr>
        <w:rFonts w:ascii="Quattrocento Sans" w:eastAsia="Quattrocento Sans" w:hAnsi="Quattrocento Sans" w:cs="Quattrocento Sans"/>
        <w:b w:val="0"/>
        <w:i w:val="0"/>
        <w:strike w:val="0"/>
        <w:color w:val="000000"/>
        <w:sz w:val="20"/>
        <w:szCs w:val="20"/>
        <w:u w:val="none"/>
        <w:vertAlign w:val="baseline"/>
      </w:rPr>
    </w:lvl>
    <w:lvl w:ilvl="8">
      <w:start w:val="1"/>
      <w:numFmt w:val="bullet"/>
      <w:lvlText w:val="▪"/>
      <w:lvlJc w:val="left"/>
      <w:pPr>
        <w:ind w:left="6853" w:hanging="6853"/>
      </w:pPr>
      <w:rPr>
        <w:rFonts w:ascii="Quattrocento Sans" w:eastAsia="Quattrocento Sans" w:hAnsi="Quattrocento Sans" w:cs="Quattrocento Sans"/>
        <w:b w:val="0"/>
        <w:i w:val="0"/>
        <w:strike w:val="0"/>
        <w:color w:val="000000"/>
        <w:sz w:val="20"/>
        <w:szCs w:val="20"/>
        <w:u w:val="none"/>
        <w:vertAlign w:val="baseline"/>
      </w:rPr>
    </w:lvl>
  </w:abstractNum>
  <w:abstractNum w:abstractNumId="1" w15:restartNumberingAfterBreak="0">
    <w:nsid w:val="05361102"/>
    <w:multiLevelType w:val="multilevel"/>
    <w:tmpl w:val="6C36CA1A"/>
    <w:lvl w:ilvl="0">
      <w:start w:val="14"/>
      <w:numFmt w:val="lowerRoman"/>
      <w:lvlText w:val="(%1)"/>
      <w:lvlJc w:val="left"/>
      <w:pPr>
        <w:ind w:left="10" w:hanging="10"/>
      </w:pPr>
      <w:rPr>
        <w:rFonts w:ascii="Times New Roman" w:eastAsia="Times New Roman" w:hAnsi="Times New Roman" w:cs="Times New Roman"/>
        <w:b w:val="0"/>
        <w:i w:val="0"/>
        <w:strike w:val="0"/>
        <w:color w:val="000000"/>
        <w:sz w:val="23"/>
        <w:szCs w:val="23"/>
        <w:u w:val="none"/>
        <w:vertAlign w:val="baseline"/>
      </w:rPr>
    </w:lvl>
    <w:lvl w:ilvl="1">
      <w:start w:val="1"/>
      <w:numFmt w:val="bullet"/>
      <w:lvlText w:val="•"/>
      <w:lvlJc w:val="left"/>
      <w:pPr>
        <w:ind w:left="720" w:hanging="720"/>
      </w:pPr>
      <w:rPr>
        <w:rFonts w:ascii="Arial" w:eastAsia="Arial" w:hAnsi="Arial" w:cs="Arial"/>
        <w:b w:val="0"/>
        <w:i w:val="0"/>
        <w:strike w:val="0"/>
        <w:color w:val="000000"/>
        <w:sz w:val="23"/>
        <w:szCs w:val="23"/>
        <w:u w:val="none"/>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3"/>
        <w:szCs w:val="23"/>
        <w:u w:val="none"/>
        <w:vertAlign w:val="baseline"/>
      </w:rPr>
    </w:lvl>
    <w:lvl w:ilvl="3">
      <w:start w:val="1"/>
      <w:numFmt w:val="bullet"/>
      <w:lvlText w:val="•"/>
      <w:lvlJc w:val="left"/>
      <w:pPr>
        <w:ind w:left="2160" w:hanging="2160"/>
      </w:pPr>
      <w:rPr>
        <w:rFonts w:ascii="Arial" w:eastAsia="Arial" w:hAnsi="Arial" w:cs="Arial"/>
        <w:b w:val="0"/>
        <w:i w:val="0"/>
        <w:strike w:val="0"/>
        <w:color w:val="000000"/>
        <w:sz w:val="23"/>
        <w:szCs w:val="23"/>
        <w:u w:val="none"/>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3"/>
        <w:szCs w:val="23"/>
        <w:u w:val="none"/>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3"/>
        <w:szCs w:val="23"/>
        <w:u w:val="none"/>
        <w:vertAlign w:val="baseline"/>
      </w:rPr>
    </w:lvl>
    <w:lvl w:ilvl="6">
      <w:start w:val="1"/>
      <w:numFmt w:val="bullet"/>
      <w:lvlText w:val="•"/>
      <w:lvlJc w:val="left"/>
      <w:pPr>
        <w:ind w:left="4320" w:hanging="4320"/>
      </w:pPr>
      <w:rPr>
        <w:rFonts w:ascii="Arial" w:eastAsia="Arial" w:hAnsi="Arial" w:cs="Arial"/>
        <w:b w:val="0"/>
        <w:i w:val="0"/>
        <w:strike w:val="0"/>
        <w:color w:val="000000"/>
        <w:sz w:val="23"/>
        <w:szCs w:val="23"/>
        <w:u w:val="none"/>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3"/>
        <w:szCs w:val="23"/>
        <w:u w:val="none"/>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3"/>
        <w:szCs w:val="23"/>
        <w:u w:val="none"/>
        <w:vertAlign w:val="baseline"/>
      </w:rPr>
    </w:lvl>
  </w:abstractNum>
  <w:abstractNum w:abstractNumId="2" w15:restartNumberingAfterBreak="0">
    <w:nsid w:val="082F2E8A"/>
    <w:multiLevelType w:val="multilevel"/>
    <w:tmpl w:val="28F0FFC6"/>
    <w:lvl w:ilvl="0">
      <w:start w:val="1"/>
      <w:numFmt w:val="bullet"/>
      <w:lvlText w:val="•"/>
      <w:lvlJc w:val="left"/>
      <w:pPr>
        <w:ind w:left="626" w:hanging="626"/>
      </w:pPr>
      <w:rPr>
        <w:rFonts w:ascii="Arial" w:eastAsia="Arial" w:hAnsi="Arial" w:cs="Arial"/>
        <w:b w:val="0"/>
        <w:i w:val="0"/>
        <w:strike w:val="0"/>
        <w:color w:val="000000"/>
        <w:sz w:val="20"/>
        <w:szCs w:val="20"/>
        <w:u w:val="none"/>
        <w:vertAlign w:val="baseline"/>
      </w:rPr>
    </w:lvl>
    <w:lvl w:ilvl="1">
      <w:start w:val="1"/>
      <w:numFmt w:val="bullet"/>
      <w:lvlText w:val="o"/>
      <w:lvlJc w:val="left"/>
      <w:pPr>
        <w:ind w:left="1813" w:hanging="1813"/>
      </w:pPr>
      <w:rPr>
        <w:rFonts w:ascii="Quattrocento Sans" w:eastAsia="Quattrocento Sans" w:hAnsi="Quattrocento Sans" w:cs="Quattrocento Sans"/>
        <w:b w:val="0"/>
        <w:i w:val="0"/>
        <w:strike w:val="0"/>
        <w:color w:val="000000"/>
        <w:sz w:val="20"/>
        <w:szCs w:val="20"/>
        <w:u w:val="none"/>
        <w:vertAlign w:val="baseline"/>
      </w:rPr>
    </w:lvl>
    <w:lvl w:ilvl="2">
      <w:start w:val="1"/>
      <w:numFmt w:val="bullet"/>
      <w:lvlText w:val="▪"/>
      <w:lvlJc w:val="left"/>
      <w:pPr>
        <w:ind w:left="2533" w:hanging="2533"/>
      </w:pPr>
      <w:rPr>
        <w:rFonts w:ascii="Quattrocento Sans" w:eastAsia="Quattrocento Sans" w:hAnsi="Quattrocento Sans" w:cs="Quattrocento Sans"/>
        <w:b w:val="0"/>
        <w:i w:val="0"/>
        <w:strike w:val="0"/>
        <w:color w:val="000000"/>
        <w:sz w:val="20"/>
        <w:szCs w:val="20"/>
        <w:u w:val="none"/>
        <w:vertAlign w:val="baseline"/>
      </w:rPr>
    </w:lvl>
    <w:lvl w:ilvl="3">
      <w:start w:val="1"/>
      <w:numFmt w:val="bullet"/>
      <w:lvlText w:val="•"/>
      <w:lvlJc w:val="left"/>
      <w:pPr>
        <w:ind w:left="3253" w:hanging="3253"/>
      </w:pPr>
      <w:rPr>
        <w:rFonts w:ascii="Arial" w:eastAsia="Arial" w:hAnsi="Arial" w:cs="Arial"/>
        <w:b w:val="0"/>
        <w:i w:val="0"/>
        <w:strike w:val="0"/>
        <w:color w:val="000000"/>
        <w:sz w:val="20"/>
        <w:szCs w:val="20"/>
        <w:u w:val="none"/>
        <w:vertAlign w:val="baseline"/>
      </w:rPr>
    </w:lvl>
    <w:lvl w:ilvl="4">
      <w:start w:val="1"/>
      <w:numFmt w:val="bullet"/>
      <w:lvlText w:val="o"/>
      <w:lvlJc w:val="left"/>
      <w:pPr>
        <w:ind w:left="3973" w:hanging="3973"/>
      </w:pPr>
      <w:rPr>
        <w:rFonts w:ascii="Quattrocento Sans" w:eastAsia="Quattrocento Sans" w:hAnsi="Quattrocento Sans" w:cs="Quattrocento Sans"/>
        <w:b w:val="0"/>
        <w:i w:val="0"/>
        <w:strike w:val="0"/>
        <w:color w:val="000000"/>
        <w:sz w:val="20"/>
        <w:szCs w:val="20"/>
        <w:u w:val="none"/>
        <w:vertAlign w:val="baseline"/>
      </w:rPr>
    </w:lvl>
    <w:lvl w:ilvl="5">
      <w:start w:val="1"/>
      <w:numFmt w:val="bullet"/>
      <w:lvlText w:val="▪"/>
      <w:lvlJc w:val="left"/>
      <w:pPr>
        <w:ind w:left="4693" w:hanging="4693"/>
      </w:pPr>
      <w:rPr>
        <w:rFonts w:ascii="Quattrocento Sans" w:eastAsia="Quattrocento Sans" w:hAnsi="Quattrocento Sans" w:cs="Quattrocento Sans"/>
        <w:b w:val="0"/>
        <w:i w:val="0"/>
        <w:strike w:val="0"/>
        <w:color w:val="000000"/>
        <w:sz w:val="20"/>
        <w:szCs w:val="20"/>
        <w:u w:val="none"/>
        <w:vertAlign w:val="baseline"/>
      </w:rPr>
    </w:lvl>
    <w:lvl w:ilvl="6">
      <w:start w:val="1"/>
      <w:numFmt w:val="bullet"/>
      <w:lvlText w:val="•"/>
      <w:lvlJc w:val="left"/>
      <w:pPr>
        <w:ind w:left="5413" w:hanging="5413"/>
      </w:pPr>
      <w:rPr>
        <w:rFonts w:ascii="Arial" w:eastAsia="Arial" w:hAnsi="Arial" w:cs="Arial"/>
        <w:b w:val="0"/>
        <w:i w:val="0"/>
        <w:strike w:val="0"/>
        <w:color w:val="000000"/>
        <w:sz w:val="20"/>
        <w:szCs w:val="20"/>
        <w:u w:val="none"/>
        <w:vertAlign w:val="baseline"/>
      </w:rPr>
    </w:lvl>
    <w:lvl w:ilvl="7">
      <w:start w:val="1"/>
      <w:numFmt w:val="bullet"/>
      <w:lvlText w:val="o"/>
      <w:lvlJc w:val="left"/>
      <w:pPr>
        <w:ind w:left="6133" w:hanging="6133"/>
      </w:pPr>
      <w:rPr>
        <w:rFonts w:ascii="Quattrocento Sans" w:eastAsia="Quattrocento Sans" w:hAnsi="Quattrocento Sans" w:cs="Quattrocento Sans"/>
        <w:b w:val="0"/>
        <w:i w:val="0"/>
        <w:strike w:val="0"/>
        <w:color w:val="000000"/>
        <w:sz w:val="20"/>
        <w:szCs w:val="20"/>
        <w:u w:val="none"/>
        <w:vertAlign w:val="baseline"/>
      </w:rPr>
    </w:lvl>
    <w:lvl w:ilvl="8">
      <w:start w:val="1"/>
      <w:numFmt w:val="bullet"/>
      <w:lvlText w:val="▪"/>
      <w:lvlJc w:val="left"/>
      <w:pPr>
        <w:ind w:left="6853" w:hanging="6853"/>
      </w:pPr>
      <w:rPr>
        <w:rFonts w:ascii="Quattrocento Sans" w:eastAsia="Quattrocento Sans" w:hAnsi="Quattrocento Sans" w:cs="Quattrocento Sans"/>
        <w:b w:val="0"/>
        <w:i w:val="0"/>
        <w:strike w:val="0"/>
        <w:color w:val="000000"/>
        <w:sz w:val="20"/>
        <w:szCs w:val="20"/>
        <w:u w:val="none"/>
        <w:vertAlign w:val="baseline"/>
      </w:rPr>
    </w:lvl>
  </w:abstractNum>
  <w:abstractNum w:abstractNumId="3" w15:restartNumberingAfterBreak="0">
    <w:nsid w:val="149D718B"/>
    <w:multiLevelType w:val="multilevel"/>
    <w:tmpl w:val="879E366A"/>
    <w:lvl w:ilvl="0">
      <w:start w:val="1"/>
      <w:numFmt w:val="bullet"/>
      <w:lvlText w:val="•"/>
      <w:lvlJc w:val="left"/>
      <w:pPr>
        <w:ind w:left="705" w:hanging="705"/>
      </w:pPr>
      <w:rPr>
        <w:rFonts w:ascii="Arial" w:eastAsia="Arial" w:hAnsi="Arial" w:cs="Arial"/>
        <w:b w:val="0"/>
        <w:i w:val="0"/>
        <w:strike w:val="0"/>
        <w:color w:val="000000"/>
        <w:sz w:val="22"/>
        <w:szCs w:val="22"/>
        <w:u w:val="none"/>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vertAlign w:val="baseline"/>
      </w:rPr>
    </w:lvl>
  </w:abstractNum>
  <w:abstractNum w:abstractNumId="4" w15:restartNumberingAfterBreak="0">
    <w:nsid w:val="1A543D44"/>
    <w:multiLevelType w:val="multilevel"/>
    <w:tmpl w:val="114CEE90"/>
    <w:lvl w:ilvl="0">
      <w:start w:val="7"/>
      <w:numFmt w:val="lowerRoman"/>
      <w:lvlText w:val="(%1)"/>
      <w:lvlJc w:val="left"/>
      <w:pPr>
        <w:ind w:left="10" w:hanging="10"/>
      </w:pPr>
      <w:rPr>
        <w:rFonts w:ascii="Times New Roman" w:eastAsia="Times New Roman" w:hAnsi="Times New Roman" w:cs="Times New Roman"/>
        <w:b w:val="0"/>
        <w:i w:val="0"/>
        <w:strike w:val="0"/>
        <w:color w:val="000000"/>
        <w:sz w:val="23"/>
        <w:szCs w:val="23"/>
        <w:u w:val="none"/>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3"/>
        <w:szCs w:val="23"/>
        <w:u w:val="none"/>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3"/>
        <w:szCs w:val="23"/>
        <w:u w:val="none"/>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3"/>
        <w:szCs w:val="23"/>
        <w:u w:val="none"/>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3"/>
        <w:szCs w:val="23"/>
        <w:u w:val="none"/>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3"/>
        <w:szCs w:val="23"/>
        <w:u w:val="none"/>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3"/>
        <w:szCs w:val="23"/>
        <w:u w:val="none"/>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3"/>
        <w:szCs w:val="23"/>
        <w:u w:val="none"/>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3"/>
        <w:szCs w:val="23"/>
        <w:u w:val="none"/>
        <w:vertAlign w:val="baseline"/>
      </w:rPr>
    </w:lvl>
  </w:abstractNum>
  <w:abstractNum w:abstractNumId="5" w15:restartNumberingAfterBreak="0">
    <w:nsid w:val="1C9B25C4"/>
    <w:multiLevelType w:val="multilevel"/>
    <w:tmpl w:val="15C6B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2D0A48"/>
    <w:multiLevelType w:val="multilevel"/>
    <w:tmpl w:val="37AE9F0C"/>
    <w:lvl w:ilvl="0">
      <w:start w:val="1"/>
      <w:numFmt w:val="bullet"/>
      <w:lvlText w:val="•"/>
      <w:lvlJc w:val="left"/>
      <w:pPr>
        <w:ind w:left="1080" w:hanging="1080"/>
      </w:pPr>
      <w:rPr>
        <w:rFonts w:ascii="Arial" w:eastAsia="Arial" w:hAnsi="Arial" w:cs="Arial"/>
        <w:b w:val="0"/>
        <w:i w:val="0"/>
        <w:strike w:val="0"/>
        <w:color w:val="000000"/>
        <w:sz w:val="20"/>
        <w:szCs w:val="20"/>
        <w:u w:val="none"/>
        <w:vertAlign w:val="baseline"/>
      </w:rPr>
    </w:lvl>
    <w:lvl w:ilvl="1">
      <w:start w:val="1"/>
      <w:numFmt w:val="bullet"/>
      <w:lvlText w:val="o"/>
      <w:lvlJc w:val="left"/>
      <w:pPr>
        <w:ind w:left="1813" w:hanging="1813"/>
      </w:pPr>
      <w:rPr>
        <w:rFonts w:ascii="Quattrocento Sans" w:eastAsia="Quattrocento Sans" w:hAnsi="Quattrocento Sans" w:cs="Quattrocento Sans"/>
        <w:b w:val="0"/>
        <w:i w:val="0"/>
        <w:strike w:val="0"/>
        <w:color w:val="000000"/>
        <w:sz w:val="20"/>
        <w:szCs w:val="20"/>
        <w:u w:val="none"/>
        <w:vertAlign w:val="baseline"/>
      </w:rPr>
    </w:lvl>
    <w:lvl w:ilvl="2">
      <w:start w:val="1"/>
      <w:numFmt w:val="bullet"/>
      <w:lvlText w:val="▪"/>
      <w:lvlJc w:val="left"/>
      <w:pPr>
        <w:ind w:left="2533" w:hanging="2533"/>
      </w:pPr>
      <w:rPr>
        <w:rFonts w:ascii="Quattrocento Sans" w:eastAsia="Quattrocento Sans" w:hAnsi="Quattrocento Sans" w:cs="Quattrocento Sans"/>
        <w:b w:val="0"/>
        <w:i w:val="0"/>
        <w:strike w:val="0"/>
        <w:color w:val="000000"/>
        <w:sz w:val="20"/>
        <w:szCs w:val="20"/>
        <w:u w:val="none"/>
        <w:vertAlign w:val="baseline"/>
      </w:rPr>
    </w:lvl>
    <w:lvl w:ilvl="3">
      <w:start w:val="1"/>
      <w:numFmt w:val="bullet"/>
      <w:lvlText w:val="•"/>
      <w:lvlJc w:val="left"/>
      <w:pPr>
        <w:ind w:left="3253" w:hanging="3253"/>
      </w:pPr>
      <w:rPr>
        <w:rFonts w:ascii="Arial" w:eastAsia="Arial" w:hAnsi="Arial" w:cs="Arial"/>
        <w:b w:val="0"/>
        <w:i w:val="0"/>
        <w:strike w:val="0"/>
        <w:color w:val="000000"/>
        <w:sz w:val="20"/>
        <w:szCs w:val="20"/>
        <w:u w:val="none"/>
        <w:vertAlign w:val="baseline"/>
      </w:rPr>
    </w:lvl>
    <w:lvl w:ilvl="4">
      <w:start w:val="1"/>
      <w:numFmt w:val="bullet"/>
      <w:lvlText w:val="o"/>
      <w:lvlJc w:val="left"/>
      <w:pPr>
        <w:ind w:left="3973" w:hanging="3973"/>
      </w:pPr>
      <w:rPr>
        <w:rFonts w:ascii="Quattrocento Sans" w:eastAsia="Quattrocento Sans" w:hAnsi="Quattrocento Sans" w:cs="Quattrocento Sans"/>
        <w:b w:val="0"/>
        <w:i w:val="0"/>
        <w:strike w:val="0"/>
        <w:color w:val="000000"/>
        <w:sz w:val="20"/>
        <w:szCs w:val="20"/>
        <w:u w:val="none"/>
        <w:vertAlign w:val="baseline"/>
      </w:rPr>
    </w:lvl>
    <w:lvl w:ilvl="5">
      <w:start w:val="1"/>
      <w:numFmt w:val="bullet"/>
      <w:lvlText w:val="▪"/>
      <w:lvlJc w:val="left"/>
      <w:pPr>
        <w:ind w:left="4693" w:hanging="4693"/>
      </w:pPr>
      <w:rPr>
        <w:rFonts w:ascii="Quattrocento Sans" w:eastAsia="Quattrocento Sans" w:hAnsi="Quattrocento Sans" w:cs="Quattrocento Sans"/>
        <w:b w:val="0"/>
        <w:i w:val="0"/>
        <w:strike w:val="0"/>
        <w:color w:val="000000"/>
        <w:sz w:val="20"/>
        <w:szCs w:val="20"/>
        <w:u w:val="none"/>
        <w:vertAlign w:val="baseline"/>
      </w:rPr>
    </w:lvl>
    <w:lvl w:ilvl="6">
      <w:start w:val="1"/>
      <w:numFmt w:val="bullet"/>
      <w:lvlText w:val="•"/>
      <w:lvlJc w:val="left"/>
      <w:pPr>
        <w:ind w:left="5413" w:hanging="5413"/>
      </w:pPr>
      <w:rPr>
        <w:rFonts w:ascii="Arial" w:eastAsia="Arial" w:hAnsi="Arial" w:cs="Arial"/>
        <w:b w:val="0"/>
        <w:i w:val="0"/>
        <w:strike w:val="0"/>
        <w:color w:val="000000"/>
        <w:sz w:val="20"/>
        <w:szCs w:val="20"/>
        <w:u w:val="none"/>
        <w:vertAlign w:val="baseline"/>
      </w:rPr>
    </w:lvl>
    <w:lvl w:ilvl="7">
      <w:start w:val="1"/>
      <w:numFmt w:val="bullet"/>
      <w:lvlText w:val="o"/>
      <w:lvlJc w:val="left"/>
      <w:pPr>
        <w:ind w:left="6133" w:hanging="6133"/>
      </w:pPr>
      <w:rPr>
        <w:rFonts w:ascii="Quattrocento Sans" w:eastAsia="Quattrocento Sans" w:hAnsi="Quattrocento Sans" w:cs="Quattrocento Sans"/>
        <w:b w:val="0"/>
        <w:i w:val="0"/>
        <w:strike w:val="0"/>
        <w:color w:val="000000"/>
        <w:sz w:val="20"/>
        <w:szCs w:val="20"/>
        <w:u w:val="none"/>
        <w:vertAlign w:val="baseline"/>
      </w:rPr>
    </w:lvl>
    <w:lvl w:ilvl="8">
      <w:start w:val="1"/>
      <w:numFmt w:val="bullet"/>
      <w:lvlText w:val="▪"/>
      <w:lvlJc w:val="left"/>
      <w:pPr>
        <w:ind w:left="6853" w:hanging="6853"/>
      </w:pPr>
      <w:rPr>
        <w:rFonts w:ascii="Quattrocento Sans" w:eastAsia="Quattrocento Sans" w:hAnsi="Quattrocento Sans" w:cs="Quattrocento Sans"/>
        <w:b w:val="0"/>
        <w:i w:val="0"/>
        <w:strike w:val="0"/>
        <w:color w:val="000000"/>
        <w:sz w:val="20"/>
        <w:szCs w:val="20"/>
        <w:u w:val="none"/>
        <w:vertAlign w:val="baseline"/>
      </w:rPr>
    </w:lvl>
  </w:abstractNum>
  <w:abstractNum w:abstractNumId="7" w15:restartNumberingAfterBreak="0">
    <w:nsid w:val="27D2607B"/>
    <w:multiLevelType w:val="multilevel"/>
    <w:tmpl w:val="299A5392"/>
    <w:lvl w:ilvl="0">
      <w:start w:val="11"/>
      <w:numFmt w:val="lowerRoman"/>
      <w:lvlText w:val="(%1)"/>
      <w:lvlJc w:val="left"/>
      <w:pPr>
        <w:ind w:left="10" w:hanging="10"/>
      </w:pPr>
      <w:rPr>
        <w:rFonts w:ascii="Times New Roman" w:eastAsia="Times New Roman" w:hAnsi="Times New Roman" w:cs="Times New Roman"/>
        <w:b w:val="0"/>
        <w:i w:val="0"/>
        <w:strike w:val="0"/>
        <w:color w:val="000000"/>
        <w:sz w:val="23"/>
        <w:szCs w:val="23"/>
        <w:u w:val="none"/>
        <w:vertAlign w:val="baseline"/>
      </w:rPr>
    </w:lvl>
    <w:lvl w:ilvl="1">
      <w:start w:val="1"/>
      <w:numFmt w:val="lowerLetter"/>
      <w:lvlText w:val="%2."/>
      <w:lvlJc w:val="left"/>
      <w:pPr>
        <w:ind w:left="1109" w:hanging="1109"/>
      </w:pPr>
      <w:rPr>
        <w:rFonts w:ascii="Times New Roman" w:eastAsia="Times New Roman" w:hAnsi="Times New Roman" w:cs="Times New Roman"/>
        <w:b w:val="0"/>
        <w:i w:val="0"/>
        <w:strike w:val="0"/>
        <w:color w:val="000000"/>
        <w:sz w:val="23"/>
        <w:szCs w:val="23"/>
        <w:u w:val="none"/>
        <w:vertAlign w:val="baseline"/>
      </w:rPr>
    </w:lvl>
    <w:lvl w:ilvl="2">
      <w:start w:val="1"/>
      <w:numFmt w:val="lowerRoman"/>
      <w:lvlText w:val="%3."/>
      <w:lvlJc w:val="left"/>
      <w:pPr>
        <w:ind w:left="1829" w:hanging="1829"/>
      </w:pPr>
      <w:rPr>
        <w:rFonts w:ascii="Times New Roman" w:eastAsia="Times New Roman" w:hAnsi="Times New Roman" w:cs="Times New Roman"/>
        <w:b w:val="0"/>
        <w:i w:val="0"/>
        <w:strike w:val="0"/>
        <w:color w:val="000000"/>
        <w:sz w:val="23"/>
        <w:szCs w:val="23"/>
        <w:u w:val="none"/>
        <w:vertAlign w:val="baseline"/>
      </w:rPr>
    </w:lvl>
    <w:lvl w:ilvl="3">
      <w:start w:val="1"/>
      <w:numFmt w:val="decimal"/>
      <w:lvlText w:val="%4."/>
      <w:lvlJc w:val="left"/>
      <w:pPr>
        <w:ind w:left="2549" w:hanging="2549"/>
      </w:pPr>
      <w:rPr>
        <w:rFonts w:ascii="Times New Roman" w:eastAsia="Times New Roman" w:hAnsi="Times New Roman" w:cs="Times New Roman"/>
        <w:b w:val="0"/>
        <w:i w:val="0"/>
        <w:strike w:val="0"/>
        <w:color w:val="000000"/>
        <w:sz w:val="23"/>
        <w:szCs w:val="23"/>
        <w:u w:val="none"/>
        <w:vertAlign w:val="baseline"/>
      </w:rPr>
    </w:lvl>
    <w:lvl w:ilvl="4">
      <w:start w:val="1"/>
      <w:numFmt w:val="lowerLetter"/>
      <w:lvlText w:val="%5."/>
      <w:lvlJc w:val="left"/>
      <w:pPr>
        <w:ind w:left="3269" w:hanging="3269"/>
      </w:pPr>
      <w:rPr>
        <w:rFonts w:ascii="Times New Roman" w:eastAsia="Times New Roman" w:hAnsi="Times New Roman" w:cs="Times New Roman"/>
        <w:b w:val="0"/>
        <w:i w:val="0"/>
        <w:strike w:val="0"/>
        <w:color w:val="000000"/>
        <w:sz w:val="23"/>
        <w:szCs w:val="23"/>
        <w:u w:val="none"/>
        <w:vertAlign w:val="baseline"/>
      </w:rPr>
    </w:lvl>
    <w:lvl w:ilvl="5">
      <w:start w:val="1"/>
      <w:numFmt w:val="lowerRoman"/>
      <w:lvlText w:val="%6."/>
      <w:lvlJc w:val="left"/>
      <w:pPr>
        <w:ind w:left="3989" w:hanging="3989"/>
      </w:pPr>
      <w:rPr>
        <w:rFonts w:ascii="Times New Roman" w:eastAsia="Times New Roman" w:hAnsi="Times New Roman" w:cs="Times New Roman"/>
        <w:b w:val="0"/>
        <w:i w:val="0"/>
        <w:strike w:val="0"/>
        <w:color w:val="000000"/>
        <w:sz w:val="23"/>
        <w:szCs w:val="23"/>
        <w:u w:val="none"/>
        <w:vertAlign w:val="baseline"/>
      </w:rPr>
    </w:lvl>
    <w:lvl w:ilvl="6">
      <w:start w:val="1"/>
      <w:numFmt w:val="decimal"/>
      <w:lvlText w:val="%7."/>
      <w:lvlJc w:val="left"/>
      <w:pPr>
        <w:ind w:left="4709" w:hanging="4709"/>
      </w:pPr>
      <w:rPr>
        <w:rFonts w:ascii="Times New Roman" w:eastAsia="Times New Roman" w:hAnsi="Times New Roman" w:cs="Times New Roman"/>
        <w:b w:val="0"/>
        <w:i w:val="0"/>
        <w:strike w:val="0"/>
        <w:color w:val="000000"/>
        <w:sz w:val="23"/>
        <w:szCs w:val="23"/>
        <w:u w:val="none"/>
        <w:vertAlign w:val="baseline"/>
      </w:rPr>
    </w:lvl>
    <w:lvl w:ilvl="7">
      <w:start w:val="1"/>
      <w:numFmt w:val="lowerLetter"/>
      <w:lvlText w:val="%8."/>
      <w:lvlJc w:val="left"/>
      <w:pPr>
        <w:ind w:left="5429" w:hanging="5429"/>
      </w:pPr>
      <w:rPr>
        <w:rFonts w:ascii="Times New Roman" w:eastAsia="Times New Roman" w:hAnsi="Times New Roman" w:cs="Times New Roman"/>
        <w:b w:val="0"/>
        <w:i w:val="0"/>
        <w:strike w:val="0"/>
        <w:color w:val="000000"/>
        <w:sz w:val="23"/>
        <w:szCs w:val="23"/>
        <w:u w:val="none"/>
        <w:vertAlign w:val="baseline"/>
      </w:rPr>
    </w:lvl>
    <w:lvl w:ilvl="8">
      <w:start w:val="1"/>
      <w:numFmt w:val="lowerRoman"/>
      <w:lvlText w:val="%9."/>
      <w:lvlJc w:val="left"/>
      <w:pPr>
        <w:ind w:left="6149" w:hanging="6149"/>
      </w:pPr>
      <w:rPr>
        <w:rFonts w:ascii="Times New Roman" w:eastAsia="Times New Roman" w:hAnsi="Times New Roman" w:cs="Times New Roman"/>
        <w:b w:val="0"/>
        <w:i w:val="0"/>
        <w:strike w:val="0"/>
        <w:color w:val="000000"/>
        <w:sz w:val="23"/>
        <w:szCs w:val="23"/>
        <w:u w:val="none"/>
        <w:vertAlign w:val="baseline"/>
      </w:rPr>
    </w:lvl>
  </w:abstractNum>
  <w:abstractNum w:abstractNumId="8" w15:restartNumberingAfterBreak="0">
    <w:nsid w:val="280B5C61"/>
    <w:multiLevelType w:val="multilevel"/>
    <w:tmpl w:val="8F9CD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A53E21"/>
    <w:multiLevelType w:val="multilevel"/>
    <w:tmpl w:val="70FCE86A"/>
    <w:lvl w:ilvl="0">
      <w:start w:val="1"/>
      <w:numFmt w:val="bullet"/>
      <w:lvlText w:val="•"/>
      <w:lvlJc w:val="left"/>
      <w:pPr>
        <w:ind w:left="720" w:hanging="360"/>
      </w:pPr>
      <w:rPr>
        <w:rFonts w:ascii="Arial" w:eastAsia="Arial" w:hAnsi="Arial" w:cs="Arial"/>
        <w:b w:val="0"/>
        <w:i w:val="0"/>
        <w:strike w:val="0"/>
        <w:color w:val="000000"/>
        <w:sz w:val="20"/>
        <w:szCs w:val="20"/>
        <w:u w:val="none"/>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F927880"/>
    <w:multiLevelType w:val="multilevel"/>
    <w:tmpl w:val="225802E0"/>
    <w:lvl w:ilvl="0">
      <w:start w:val="1"/>
      <w:numFmt w:val="bullet"/>
      <w:lvlText w:val="•"/>
      <w:lvlJc w:val="left"/>
      <w:pPr>
        <w:ind w:left="705" w:hanging="705"/>
      </w:pPr>
      <w:rPr>
        <w:rFonts w:ascii="Arial" w:eastAsia="Arial" w:hAnsi="Arial" w:cs="Arial"/>
        <w:b w:val="0"/>
        <w:i w:val="0"/>
        <w:strike w:val="0"/>
        <w:color w:val="000000"/>
        <w:sz w:val="22"/>
        <w:szCs w:val="22"/>
        <w:u w:val="none"/>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vertAlign w:val="baseline"/>
      </w:rPr>
    </w:lvl>
  </w:abstractNum>
  <w:abstractNum w:abstractNumId="11" w15:restartNumberingAfterBreak="0">
    <w:nsid w:val="4228314E"/>
    <w:multiLevelType w:val="multilevel"/>
    <w:tmpl w:val="97008178"/>
    <w:lvl w:ilvl="0">
      <w:start w:val="1"/>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start w:val="1"/>
      <w:numFmt w:val="bullet"/>
      <w:lvlText w:val="o"/>
      <w:lvlJc w:val="left"/>
      <w:pPr>
        <w:ind w:left="1549" w:hanging="1549"/>
      </w:pPr>
      <w:rPr>
        <w:rFonts w:ascii="Quattrocento Sans" w:eastAsia="Quattrocento Sans" w:hAnsi="Quattrocento Sans" w:cs="Quattrocento Sans"/>
        <w:b w:val="0"/>
        <w:i w:val="0"/>
        <w:strike w:val="0"/>
        <w:color w:val="000000"/>
        <w:sz w:val="22"/>
        <w:szCs w:val="22"/>
        <w:u w:val="none"/>
        <w:vertAlign w:val="baseline"/>
      </w:rPr>
    </w:lvl>
    <w:lvl w:ilvl="2">
      <w:start w:val="1"/>
      <w:numFmt w:val="bullet"/>
      <w:lvlText w:val="▪"/>
      <w:lvlJc w:val="left"/>
      <w:pPr>
        <w:ind w:left="2269" w:hanging="2269"/>
      </w:pPr>
      <w:rPr>
        <w:rFonts w:ascii="Quattrocento Sans" w:eastAsia="Quattrocento Sans" w:hAnsi="Quattrocento Sans" w:cs="Quattrocento Sans"/>
        <w:b w:val="0"/>
        <w:i w:val="0"/>
        <w:strike w:val="0"/>
        <w:color w:val="000000"/>
        <w:sz w:val="22"/>
        <w:szCs w:val="22"/>
        <w:u w:val="none"/>
        <w:vertAlign w:val="baseline"/>
      </w:rPr>
    </w:lvl>
    <w:lvl w:ilvl="3">
      <w:start w:val="1"/>
      <w:numFmt w:val="bullet"/>
      <w:lvlText w:val="•"/>
      <w:lvlJc w:val="left"/>
      <w:pPr>
        <w:ind w:left="2989" w:hanging="2989"/>
      </w:pPr>
      <w:rPr>
        <w:rFonts w:ascii="Arial" w:eastAsia="Arial" w:hAnsi="Arial" w:cs="Arial"/>
        <w:b w:val="0"/>
        <w:i w:val="0"/>
        <w:strike w:val="0"/>
        <w:color w:val="000000"/>
        <w:sz w:val="22"/>
        <w:szCs w:val="22"/>
        <w:u w:val="none"/>
        <w:vertAlign w:val="baseline"/>
      </w:rPr>
    </w:lvl>
    <w:lvl w:ilvl="4">
      <w:start w:val="1"/>
      <w:numFmt w:val="bullet"/>
      <w:lvlText w:val="o"/>
      <w:lvlJc w:val="left"/>
      <w:pPr>
        <w:ind w:left="3709" w:hanging="3709"/>
      </w:pPr>
      <w:rPr>
        <w:rFonts w:ascii="Quattrocento Sans" w:eastAsia="Quattrocento Sans" w:hAnsi="Quattrocento Sans" w:cs="Quattrocento Sans"/>
        <w:b w:val="0"/>
        <w:i w:val="0"/>
        <w:strike w:val="0"/>
        <w:color w:val="000000"/>
        <w:sz w:val="22"/>
        <w:szCs w:val="22"/>
        <w:u w:val="none"/>
        <w:vertAlign w:val="baseline"/>
      </w:rPr>
    </w:lvl>
    <w:lvl w:ilvl="5">
      <w:start w:val="1"/>
      <w:numFmt w:val="bullet"/>
      <w:lvlText w:val="▪"/>
      <w:lvlJc w:val="left"/>
      <w:pPr>
        <w:ind w:left="4429" w:hanging="4429"/>
      </w:pPr>
      <w:rPr>
        <w:rFonts w:ascii="Quattrocento Sans" w:eastAsia="Quattrocento Sans" w:hAnsi="Quattrocento Sans" w:cs="Quattrocento Sans"/>
        <w:b w:val="0"/>
        <w:i w:val="0"/>
        <w:strike w:val="0"/>
        <w:color w:val="000000"/>
        <w:sz w:val="22"/>
        <w:szCs w:val="22"/>
        <w:u w:val="none"/>
        <w:vertAlign w:val="baseline"/>
      </w:rPr>
    </w:lvl>
    <w:lvl w:ilvl="6">
      <w:start w:val="1"/>
      <w:numFmt w:val="bullet"/>
      <w:lvlText w:val="•"/>
      <w:lvlJc w:val="left"/>
      <w:pPr>
        <w:ind w:left="5149" w:hanging="5149"/>
      </w:pPr>
      <w:rPr>
        <w:rFonts w:ascii="Arial" w:eastAsia="Arial" w:hAnsi="Arial" w:cs="Arial"/>
        <w:b w:val="0"/>
        <w:i w:val="0"/>
        <w:strike w:val="0"/>
        <w:color w:val="000000"/>
        <w:sz w:val="22"/>
        <w:szCs w:val="22"/>
        <w:u w:val="none"/>
        <w:vertAlign w:val="baseline"/>
      </w:rPr>
    </w:lvl>
    <w:lvl w:ilvl="7">
      <w:start w:val="1"/>
      <w:numFmt w:val="bullet"/>
      <w:lvlText w:val="o"/>
      <w:lvlJc w:val="left"/>
      <w:pPr>
        <w:ind w:left="5869" w:hanging="5869"/>
      </w:pPr>
      <w:rPr>
        <w:rFonts w:ascii="Quattrocento Sans" w:eastAsia="Quattrocento Sans" w:hAnsi="Quattrocento Sans" w:cs="Quattrocento Sans"/>
        <w:b w:val="0"/>
        <w:i w:val="0"/>
        <w:strike w:val="0"/>
        <w:color w:val="000000"/>
        <w:sz w:val="22"/>
        <w:szCs w:val="22"/>
        <w:u w:val="none"/>
        <w:vertAlign w:val="baseline"/>
      </w:rPr>
    </w:lvl>
    <w:lvl w:ilvl="8">
      <w:start w:val="1"/>
      <w:numFmt w:val="bullet"/>
      <w:lvlText w:val="▪"/>
      <w:lvlJc w:val="left"/>
      <w:pPr>
        <w:ind w:left="6589" w:hanging="6589"/>
      </w:pPr>
      <w:rPr>
        <w:rFonts w:ascii="Quattrocento Sans" w:eastAsia="Quattrocento Sans" w:hAnsi="Quattrocento Sans" w:cs="Quattrocento Sans"/>
        <w:b w:val="0"/>
        <w:i w:val="0"/>
        <w:strike w:val="0"/>
        <w:color w:val="000000"/>
        <w:sz w:val="22"/>
        <w:szCs w:val="22"/>
        <w:u w:val="none"/>
        <w:vertAlign w:val="baseline"/>
      </w:rPr>
    </w:lvl>
  </w:abstractNum>
  <w:abstractNum w:abstractNumId="12" w15:restartNumberingAfterBreak="0">
    <w:nsid w:val="456F684E"/>
    <w:multiLevelType w:val="multilevel"/>
    <w:tmpl w:val="88549E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5993C78"/>
    <w:multiLevelType w:val="multilevel"/>
    <w:tmpl w:val="147C44D6"/>
    <w:lvl w:ilvl="0">
      <w:start w:val="1"/>
      <w:numFmt w:val="bullet"/>
      <w:lvlText w:val="•"/>
      <w:lvlJc w:val="left"/>
      <w:pPr>
        <w:ind w:left="705" w:hanging="705"/>
      </w:pPr>
      <w:rPr>
        <w:rFonts w:ascii="Arial" w:eastAsia="Arial" w:hAnsi="Arial" w:cs="Arial"/>
        <w:b w:val="0"/>
        <w:i w:val="0"/>
        <w:strike w:val="0"/>
        <w:color w:val="000000"/>
        <w:sz w:val="22"/>
        <w:szCs w:val="22"/>
        <w:u w:val="none"/>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vertAlign w:val="baseline"/>
      </w:rPr>
    </w:lvl>
  </w:abstractNum>
  <w:abstractNum w:abstractNumId="14" w15:restartNumberingAfterBreak="0">
    <w:nsid w:val="45F61E8C"/>
    <w:multiLevelType w:val="multilevel"/>
    <w:tmpl w:val="163083EA"/>
    <w:lvl w:ilvl="0">
      <w:start w:val="7"/>
      <w:numFmt w:val="decimal"/>
      <w:lvlText w:val="%1."/>
      <w:lvlJc w:val="left"/>
      <w:pPr>
        <w:ind w:left="222" w:hanging="222"/>
      </w:pPr>
      <w:rPr>
        <w:rFonts w:ascii="Calibri" w:eastAsia="Calibri" w:hAnsi="Calibri" w:cs="Calibri"/>
        <w:b w:val="0"/>
        <w:i w:val="0"/>
        <w:strike w:val="0"/>
        <w:color w:val="000000"/>
        <w:sz w:val="22"/>
        <w:szCs w:val="22"/>
        <w:u w:val="none"/>
        <w:vertAlign w:val="baseline"/>
      </w:rPr>
    </w:lvl>
    <w:lvl w:ilvl="1">
      <w:start w:val="1"/>
      <w:numFmt w:val="bullet"/>
      <w:lvlText w:val="•"/>
      <w:lvlJc w:val="left"/>
      <w:pPr>
        <w:ind w:left="715" w:hanging="715"/>
      </w:pPr>
      <w:rPr>
        <w:rFonts w:ascii="Arial" w:eastAsia="Arial" w:hAnsi="Arial" w:cs="Arial"/>
        <w:b w:val="0"/>
        <w:i w:val="0"/>
        <w:strike w:val="0"/>
        <w:color w:val="000000"/>
        <w:sz w:val="24"/>
        <w:szCs w:val="24"/>
        <w:u w:val="none"/>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4"/>
        <w:szCs w:val="24"/>
        <w:u w:val="none"/>
        <w:vertAlign w:val="baseline"/>
      </w:rPr>
    </w:lvl>
    <w:lvl w:ilvl="3">
      <w:start w:val="1"/>
      <w:numFmt w:val="bullet"/>
      <w:lvlText w:val="•"/>
      <w:lvlJc w:val="left"/>
      <w:pPr>
        <w:ind w:left="2160" w:hanging="2160"/>
      </w:pPr>
      <w:rPr>
        <w:rFonts w:ascii="Arial" w:eastAsia="Arial" w:hAnsi="Arial" w:cs="Arial"/>
        <w:b w:val="0"/>
        <w:i w:val="0"/>
        <w:strike w:val="0"/>
        <w:color w:val="000000"/>
        <w:sz w:val="24"/>
        <w:szCs w:val="24"/>
        <w:u w:val="none"/>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4"/>
        <w:szCs w:val="24"/>
        <w:u w:val="none"/>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4"/>
        <w:szCs w:val="24"/>
        <w:u w:val="none"/>
        <w:vertAlign w:val="baseline"/>
      </w:rPr>
    </w:lvl>
    <w:lvl w:ilvl="6">
      <w:start w:val="1"/>
      <w:numFmt w:val="bullet"/>
      <w:lvlText w:val="•"/>
      <w:lvlJc w:val="left"/>
      <w:pPr>
        <w:ind w:left="4320" w:hanging="4320"/>
      </w:pPr>
      <w:rPr>
        <w:rFonts w:ascii="Arial" w:eastAsia="Arial" w:hAnsi="Arial" w:cs="Arial"/>
        <w:b w:val="0"/>
        <w:i w:val="0"/>
        <w:strike w:val="0"/>
        <w:color w:val="000000"/>
        <w:sz w:val="24"/>
        <w:szCs w:val="24"/>
        <w:u w:val="none"/>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4"/>
        <w:szCs w:val="24"/>
        <w:u w:val="none"/>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4"/>
        <w:szCs w:val="24"/>
        <w:u w:val="none"/>
        <w:vertAlign w:val="baseline"/>
      </w:rPr>
    </w:lvl>
  </w:abstractNum>
  <w:abstractNum w:abstractNumId="15" w15:restartNumberingAfterBreak="0">
    <w:nsid w:val="4C036259"/>
    <w:multiLevelType w:val="multilevel"/>
    <w:tmpl w:val="64383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19E5E21"/>
    <w:multiLevelType w:val="multilevel"/>
    <w:tmpl w:val="A1C6BF48"/>
    <w:lvl w:ilvl="0">
      <w:start w:val="1"/>
      <w:numFmt w:val="decimal"/>
      <w:lvlText w:val="%1."/>
      <w:lvlJc w:val="left"/>
      <w:pPr>
        <w:ind w:left="10" w:hanging="10"/>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vertAlign w:val="baseline"/>
      </w:rPr>
    </w:lvl>
  </w:abstractNum>
  <w:abstractNum w:abstractNumId="17" w15:restartNumberingAfterBreak="0">
    <w:nsid w:val="553B0C28"/>
    <w:multiLevelType w:val="multilevel"/>
    <w:tmpl w:val="3B92D7C2"/>
    <w:lvl w:ilvl="0">
      <w:start w:val="1"/>
      <w:numFmt w:val="bullet"/>
      <w:lvlText w:val="•"/>
      <w:lvlJc w:val="left"/>
      <w:pPr>
        <w:ind w:left="705" w:hanging="705"/>
      </w:pPr>
      <w:rPr>
        <w:rFonts w:ascii="Arial" w:eastAsia="Arial" w:hAnsi="Arial" w:cs="Arial"/>
        <w:b w:val="0"/>
        <w:i w:val="0"/>
        <w:strike w:val="0"/>
        <w:color w:val="000000"/>
        <w:sz w:val="22"/>
        <w:szCs w:val="22"/>
        <w:u w:val="none"/>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vertAlign w:val="baseline"/>
      </w:rPr>
    </w:lvl>
  </w:abstractNum>
  <w:abstractNum w:abstractNumId="18" w15:restartNumberingAfterBreak="0">
    <w:nsid w:val="58AC18A5"/>
    <w:multiLevelType w:val="multilevel"/>
    <w:tmpl w:val="413887FC"/>
    <w:lvl w:ilvl="0">
      <w:start w:val="1"/>
      <w:numFmt w:val="bullet"/>
      <w:lvlText w:val="•"/>
      <w:lvlJc w:val="left"/>
      <w:pPr>
        <w:ind w:left="705" w:hanging="705"/>
      </w:pPr>
      <w:rPr>
        <w:rFonts w:ascii="Arial" w:eastAsia="Arial" w:hAnsi="Arial" w:cs="Arial"/>
        <w:b w:val="0"/>
        <w:i w:val="0"/>
        <w:strike w:val="0"/>
        <w:color w:val="000000"/>
        <w:sz w:val="22"/>
        <w:szCs w:val="22"/>
        <w:u w:val="none"/>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vertAlign w:val="baseline"/>
      </w:rPr>
    </w:lvl>
  </w:abstractNum>
  <w:abstractNum w:abstractNumId="19" w15:restartNumberingAfterBreak="0">
    <w:nsid w:val="5A995A1B"/>
    <w:multiLevelType w:val="multilevel"/>
    <w:tmpl w:val="344C8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1485A13"/>
    <w:multiLevelType w:val="multilevel"/>
    <w:tmpl w:val="C360F57A"/>
    <w:lvl w:ilvl="0">
      <w:start w:val="1"/>
      <w:numFmt w:val="lowerRoman"/>
      <w:lvlText w:val="(%1)"/>
      <w:lvlJc w:val="left"/>
      <w:pPr>
        <w:ind w:left="10" w:hanging="10"/>
      </w:pPr>
      <w:rPr>
        <w:rFonts w:ascii="Times New Roman" w:eastAsia="Times New Roman" w:hAnsi="Times New Roman" w:cs="Times New Roman"/>
        <w:b w:val="0"/>
        <w:i w:val="0"/>
        <w:strike w:val="0"/>
        <w:color w:val="000000"/>
        <w:sz w:val="23"/>
        <w:szCs w:val="23"/>
        <w:u w:val="none"/>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3"/>
        <w:szCs w:val="23"/>
        <w:u w:val="none"/>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3"/>
        <w:szCs w:val="23"/>
        <w:u w:val="none"/>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3"/>
        <w:szCs w:val="23"/>
        <w:u w:val="none"/>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3"/>
        <w:szCs w:val="23"/>
        <w:u w:val="none"/>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3"/>
        <w:szCs w:val="23"/>
        <w:u w:val="none"/>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3"/>
        <w:szCs w:val="23"/>
        <w:u w:val="none"/>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3"/>
        <w:szCs w:val="23"/>
        <w:u w:val="none"/>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3"/>
        <w:szCs w:val="23"/>
        <w:u w:val="none"/>
        <w:vertAlign w:val="baseline"/>
      </w:rPr>
    </w:lvl>
  </w:abstractNum>
  <w:abstractNum w:abstractNumId="21" w15:restartNumberingAfterBreak="0">
    <w:nsid w:val="672663DA"/>
    <w:multiLevelType w:val="multilevel"/>
    <w:tmpl w:val="BAEEF15E"/>
    <w:lvl w:ilvl="0">
      <w:start w:val="1"/>
      <w:numFmt w:val="bullet"/>
      <w:lvlText w:val="•"/>
      <w:lvlJc w:val="left"/>
      <w:pPr>
        <w:ind w:left="1080" w:hanging="1080"/>
      </w:pPr>
      <w:rPr>
        <w:rFonts w:ascii="Arial" w:eastAsia="Arial" w:hAnsi="Arial" w:cs="Arial"/>
        <w:b w:val="0"/>
        <w:i w:val="0"/>
        <w:strike w:val="0"/>
        <w:color w:val="000000"/>
        <w:sz w:val="20"/>
        <w:szCs w:val="20"/>
        <w:u w:val="none"/>
        <w:vertAlign w:val="baseline"/>
      </w:rPr>
    </w:lvl>
    <w:lvl w:ilvl="1">
      <w:start w:val="1"/>
      <w:numFmt w:val="bullet"/>
      <w:lvlText w:val="o"/>
      <w:lvlJc w:val="left"/>
      <w:pPr>
        <w:ind w:left="1813" w:hanging="1813"/>
      </w:pPr>
      <w:rPr>
        <w:rFonts w:ascii="Quattrocento Sans" w:eastAsia="Quattrocento Sans" w:hAnsi="Quattrocento Sans" w:cs="Quattrocento Sans"/>
        <w:b w:val="0"/>
        <w:i w:val="0"/>
        <w:strike w:val="0"/>
        <w:color w:val="000000"/>
        <w:sz w:val="20"/>
        <w:szCs w:val="20"/>
        <w:u w:val="none"/>
        <w:vertAlign w:val="baseline"/>
      </w:rPr>
    </w:lvl>
    <w:lvl w:ilvl="2">
      <w:start w:val="1"/>
      <w:numFmt w:val="bullet"/>
      <w:lvlText w:val="▪"/>
      <w:lvlJc w:val="left"/>
      <w:pPr>
        <w:ind w:left="2533" w:hanging="2533"/>
      </w:pPr>
      <w:rPr>
        <w:rFonts w:ascii="Quattrocento Sans" w:eastAsia="Quattrocento Sans" w:hAnsi="Quattrocento Sans" w:cs="Quattrocento Sans"/>
        <w:b w:val="0"/>
        <w:i w:val="0"/>
        <w:strike w:val="0"/>
        <w:color w:val="000000"/>
        <w:sz w:val="20"/>
        <w:szCs w:val="20"/>
        <w:u w:val="none"/>
        <w:vertAlign w:val="baseline"/>
      </w:rPr>
    </w:lvl>
    <w:lvl w:ilvl="3">
      <w:start w:val="1"/>
      <w:numFmt w:val="bullet"/>
      <w:lvlText w:val="•"/>
      <w:lvlJc w:val="left"/>
      <w:pPr>
        <w:ind w:left="3253" w:hanging="3253"/>
      </w:pPr>
      <w:rPr>
        <w:rFonts w:ascii="Arial" w:eastAsia="Arial" w:hAnsi="Arial" w:cs="Arial"/>
        <w:b w:val="0"/>
        <w:i w:val="0"/>
        <w:strike w:val="0"/>
        <w:color w:val="000000"/>
        <w:sz w:val="20"/>
        <w:szCs w:val="20"/>
        <w:u w:val="none"/>
        <w:vertAlign w:val="baseline"/>
      </w:rPr>
    </w:lvl>
    <w:lvl w:ilvl="4">
      <w:start w:val="1"/>
      <w:numFmt w:val="bullet"/>
      <w:lvlText w:val="o"/>
      <w:lvlJc w:val="left"/>
      <w:pPr>
        <w:ind w:left="3973" w:hanging="3973"/>
      </w:pPr>
      <w:rPr>
        <w:rFonts w:ascii="Quattrocento Sans" w:eastAsia="Quattrocento Sans" w:hAnsi="Quattrocento Sans" w:cs="Quattrocento Sans"/>
        <w:b w:val="0"/>
        <w:i w:val="0"/>
        <w:strike w:val="0"/>
        <w:color w:val="000000"/>
        <w:sz w:val="20"/>
        <w:szCs w:val="20"/>
        <w:u w:val="none"/>
        <w:vertAlign w:val="baseline"/>
      </w:rPr>
    </w:lvl>
    <w:lvl w:ilvl="5">
      <w:start w:val="1"/>
      <w:numFmt w:val="bullet"/>
      <w:lvlText w:val="▪"/>
      <w:lvlJc w:val="left"/>
      <w:pPr>
        <w:ind w:left="4693" w:hanging="4693"/>
      </w:pPr>
      <w:rPr>
        <w:rFonts w:ascii="Quattrocento Sans" w:eastAsia="Quattrocento Sans" w:hAnsi="Quattrocento Sans" w:cs="Quattrocento Sans"/>
        <w:b w:val="0"/>
        <w:i w:val="0"/>
        <w:strike w:val="0"/>
        <w:color w:val="000000"/>
        <w:sz w:val="20"/>
        <w:szCs w:val="20"/>
        <w:u w:val="none"/>
        <w:vertAlign w:val="baseline"/>
      </w:rPr>
    </w:lvl>
    <w:lvl w:ilvl="6">
      <w:start w:val="1"/>
      <w:numFmt w:val="bullet"/>
      <w:lvlText w:val="•"/>
      <w:lvlJc w:val="left"/>
      <w:pPr>
        <w:ind w:left="5413" w:hanging="5413"/>
      </w:pPr>
      <w:rPr>
        <w:rFonts w:ascii="Arial" w:eastAsia="Arial" w:hAnsi="Arial" w:cs="Arial"/>
        <w:b w:val="0"/>
        <w:i w:val="0"/>
        <w:strike w:val="0"/>
        <w:color w:val="000000"/>
        <w:sz w:val="20"/>
        <w:szCs w:val="20"/>
        <w:u w:val="none"/>
        <w:vertAlign w:val="baseline"/>
      </w:rPr>
    </w:lvl>
    <w:lvl w:ilvl="7">
      <w:start w:val="1"/>
      <w:numFmt w:val="bullet"/>
      <w:lvlText w:val="o"/>
      <w:lvlJc w:val="left"/>
      <w:pPr>
        <w:ind w:left="6133" w:hanging="6133"/>
      </w:pPr>
      <w:rPr>
        <w:rFonts w:ascii="Quattrocento Sans" w:eastAsia="Quattrocento Sans" w:hAnsi="Quattrocento Sans" w:cs="Quattrocento Sans"/>
        <w:b w:val="0"/>
        <w:i w:val="0"/>
        <w:strike w:val="0"/>
        <w:color w:val="000000"/>
        <w:sz w:val="20"/>
        <w:szCs w:val="20"/>
        <w:u w:val="none"/>
        <w:vertAlign w:val="baseline"/>
      </w:rPr>
    </w:lvl>
    <w:lvl w:ilvl="8">
      <w:start w:val="1"/>
      <w:numFmt w:val="bullet"/>
      <w:lvlText w:val="▪"/>
      <w:lvlJc w:val="left"/>
      <w:pPr>
        <w:ind w:left="6853" w:hanging="6853"/>
      </w:pPr>
      <w:rPr>
        <w:rFonts w:ascii="Quattrocento Sans" w:eastAsia="Quattrocento Sans" w:hAnsi="Quattrocento Sans" w:cs="Quattrocento Sans"/>
        <w:b w:val="0"/>
        <w:i w:val="0"/>
        <w:strike w:val="0"/>
        <w:color w:val="000000"/>
        <w:sz w:val="20"/>
        <w:szCs w:val="20"/>
        <w:u w:val="none"/>
        <w:vertAlign w:val="baseline"/>
      </w:rPr>
    </w:lvl>
  </w:abstractNum>
  <w:abstractNum w:abstractNumId="22" w15:restartNumberingAfterBreak="0">
    <w:nsid w:val="676D20A6"/>
    <w:multiLevelType w:val="multilevel"/>
    <w:tmpl w:val="4C609656"/>
    <w:lvl w:ilvl="0">
      <w:start w:val="1"/>
      <w:numFmt w:val="bullet"/>
      <w:lvlText w:val="•"/>
      <w:lvlJc w:val="left"/>
      <w:pPr>
        <w:ind w:left="1080" w:hanging="1080"/>
      </w:pPr>
      <w:rPr>
        <w:rFonts w:ascii="Arial" w:eastAsia="Arial" w:hAnsi="Arial" w:cs="Arial"/>
        <w:b w:val="0"/>
        <w:i w:val="0"/>
        <w:strike w:val="0"/>
        <w:color w:val="000000"/>
        <w:sz w:val="20"/>
        <w:szCs w:val="20"/>
        <w:u w:val="none"/>
        <w:vertAlign w:val="baseline"/>
      </w:rPr>
    </w:lvl>
    <w:lvl w:ilvl="1">
      <w:start w:val="1"/>
      <w:numFmt w:val="bullet"/>
      <w:lvlText w:val="o"/>
      <w:lvlJc w:val="left"/>
      <w:pPr>
        <w:ind w:left="1813" w:hanging="1813"/>
      </w:pPr>
      <w:rPr>
        <w:rFonts w:ascii="Quattrocento Sans" w:eastAsia="Quattrocento Sans" w:hAnsi="Quattrocento Sans" w:cs="Quattrocento Sans"/>
        <w:b w:val="0"/>
        <w:i w:val="0"/>
        <w:strike w:val="0"/>
        <w:color w:val="000000"/>
        <w:sz w:val="20"/>
        <w:szCs w:val="20"/>
        <w:u w:val="none"/>
        <w:vertAlign w:val="baseline"/>
      </w:rPr>
    </w:lvl>
    <w:lvl w:ilvl="2">
      <w:start w:val="1"/>
      <w:numFmt w:val="bullet"/>
      <w:lvlText w:val="▪"/>
      <w:lvlJc w:val="left"/>
      <w:pPr>
        <w:ind w:left="2533" w:hanging="2533"/>
      </w:pPr>
      <w:rPr>
        <w:rFonts w:ascii="Quattrocento Sans" w:eastAsia="Quattrocento Sans" w:hAnsi="Quattrocento Sans" w:cs="Quattrocento Sans"/>
        <w:b w:val="0"/>
        <w:i w:val="0"/>
        <w:strike w:val="0"/>
        <w:color w:val="000000"/>
        <w:sz w:val="20"/>
        <w:szCs w:val="20"/>
        <w:u w:val="none"/>
        <w:vertAlign w:val="baseline"/>
      </w:rPr>
    </w:lvl>
    <w:lvl w:ilvl="3">
      <w:start w:val="1"/>
      <w:numFmt w:val="bullet"/>
      <w:lvlText w:val="•"/>
      <w:lvlJc w:val="left"/>
      <w:pPr>
        <w:ind w:left="3253" w:hanging="3253"/>
      </w:pPr>
      <w:rPr>
        <w:rFonts w:ascii="Arial" w:eastAsia="Arial" w:hAnsi="Arial" w:cs="Arial"/>
        <w:b w:val="0"/>
        <w:i w:val="0"/>
        <w:strike w:val="0"/>
        <w:color w:val="000000"/>
        <w:sz w:val="20"/>
        <w:szCs w:val="20"/>
        <w:u w:val="none"/>
        <w:vertAlign w:val="baseline"/>
      </w:rPr>
    </w:lvl>
    <w:lvl w:ilvl="4">
      <w:start w:val="1"/>
      <w:numFmt w:val="bullet"/>
      <w:lvlText w:val="o"/>
      <w:lvlJc w:val="left"/>
      <w:pPr>
        <w:ind w:left="3973" w:hanging="3973"/>
      </w:pPr>
      <w:rPr>
        <w:rFonts w:ascii="Quattrocento Sans" w:eastAsia="Quattrocento Sans" w:hAnsi="Quattrocento Sans" w:cs="Quattrocento Sans"/>
        <w:b w:val="0"/>
        <w:i w:val="0"/>
        <w:strike w:val="0"/>
        <w:color w:val="000000"/>
        <w:sz w:val="20"/>
        <w:szCs w:val="20"/>
        <w:u w:val="none"/>
        <w:vertAlign w:val="baseline"/>
      </w:rPr>
    </w:lvl>
    <w:lvl w:ilvl="5">
      <w:start w:val="1"/>
      <w:numFmt w:val="bullet"/>
      <w:lvlText w:val="▪"/>
      <w:lvlJc w:val="left"/>
      <w:pPr>
        <w:ind w:left="4693" w:hanging="4693"/>
      </w:pPr>
      <w:rPr>
        <w:rFonts w:ascii="Quattrocento Sans" w:eastAsia="Quattrocento Sans" w:hAnsi="Quattrocento Sans" w:cs="Quattrocento Sans"/>
        <w:b w:val="0"/>
        <w:i w:val="0"/>
        <w:strike w:val="0"/>
        <w:color w:val="000000"/>
        <w:sz w:val="20"/>
        <w:szCs w:val="20"/>
        <w:u w:val="none"/>
        <w:vertAlign w:val="baseline"/>
      </w:rPr>
    </w:lvl>
    <w:lvl w:ilvl="6">
      <w:start w:val="1"/>
      <w:numFmt w:val="bullet"/>
      <w:lvlText w:val="•"/>
      <w:lvlJc w:val="left"/>
      <w:pPr>
        <w:ind w:left="5413" w:hanging="5413"/>
      </w:pPr>
      <w:rPr>
        <w:rFonts w:ascii="Arial" w:eastAsia="Arial" w:hAnsi="Arial" w:cs="Arial"/>
        <w:b w:val="0"/>
        <w:i w:val="0"/>
        <w:strike w:val="0"/>
        <w:color w:val="000000"/>
        <w:sz w:val="20"/>
        <w:szCs w:val="20"/>
        <w:u w:val="none"/>
        <w:vertAlign w:val="baseline"/>
      </w:rPr>
    </w:lvl>
    <w:lvl w:ilvl="7">
      <w:start w:val="1"/>
      <w:numFmt w:val="bullet"/>
      <w:lvlText w:val="o"/>
      <w:lvlJc w:val="left"/>
      <w:pPr>
        <w:ind w:left="6133" w:hanging="6133"/>
      </w:pPr>
      <w:rPr>
        <w:rFonts w:ascii="Quattrocento Sans" w:eastAsia="Quattrocento Sans" w:hAnsi="Quattrocento Sans" w:cs="Quattrocento Sans"/>
        <w:b w:val="0"/>
        <w:i w:val="0"/>
        <w:strike w:val="0"/>
        <w:color w:val="000000"/>
        <w:sz w:val="20"/>
        <w:szCs w:val="20"/>
        <w:u w:val="none"/>
        <w:vertAlign w:val="baseline"/>
      </w:rPr>
    </w:lvl>
    <w:lvl w:ilvl="8">
      <w:start w:val="1"/>
      <w:numFmt w:val="bullet"/>
      <w:lvlText w:val="▪"/>
      <w:lvlJc w:val="left"/>
      <w:pPr>
        <w:ind w:left="6853" w:hanging="6853"/>
      </w:pPr>
      <w:rPr>
        <w:rFonts w:ascii="Quattrocento Sans" w:eastAsia="Quattrocento Sans" w:hAnsi="Quattrocento Sans" w:cs="Quattrocento Sans"/>
        <w:b w:val="0"/>
        <w:i w:val="0"/>
        <w:strike w:val="0"/>
        <w:color w:val="000000"/>
        <w:sz w:val="20"/>
        <w:szCs w:val="20"/>
        <w:u w:val="none"/>
        <w:vertAlign w:val="baseline"/>
      </w:rPr>
    </w:lvl>
  </w:abstractNum>
  <w:abstractNum w:abstractNumId="23" w15:restartNumberingAfterBreak="0">
    <w:nsid w:val="69912C1C"/>
    <w:multiLevelType w:val="multilevel"/>
    <w:tmpl w:val="D700A0B8"/>
    <w:lvl w:ilvl="0">
      <w:start w:val="1"/>
      <w:numFmt w:val="bullet"/>
      <w:lvlText w:val="•"/>
      <w:lvlJc w:val="left"/>
      <w:pPr>
        <w:ind w:left="705" w:hanging="705"/>
      </w:pPr>
      <w:rPr>
        <w:rFonts w:ascii="Arial" w:eastAsia="Arial" w:hAnsi="Arial" w:cs="Arial"/>
        <w:b w:val="0"/>
        <w:i w:val="0"/>
        <w:strike w:val="0"/>
        <w:color w:val="000000"/>
        <w:sz w:val="22"/>
        <w:szCs w:val="22"/>
        <w:u w:val="none"/>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vertAlign w:val="baseline"/>
      </w:rPr>
    </w:lvl>
  </w:abstractNum>
  <w:abstractNum w:abstractNumId="24" w15:restartNumberingAfterBreak="0">
    <w:nsid w:val="69B63ADC"/>
    <w:multiLevelType w:val="multilevel"/>
    <w:tmpl w:val="AB3C9D92"/>
    <w:lvl w:ilvl="0">
      <w:start w:val="5"/>
      <w:numFmt w:val="decimal"/>
      <w:lvlText w:val="%1."/>
      <w:lvlJc w:val="left"/>
      <w:pPr>
        <w:ind w:left="10" w:hanging="10"/>
      </w:pPr>
      <w:rPr>
        <w:rFonts w:ascii="Calibri" w:eastAsia="Calibri" w:hAnsi="Calibri" w:cs="Calibri"/>
        <w:b w:val="0"/>
        <w:i w:val="0"/>
        <w:strike w:val="0"/>
        <w:color w:val="000000"/>
        <w:sz w:val="22"/>
        <w:szCs w:val="22"/>
        <w:u w:val="none"/>
        <w:vertAlign w:val="baseline"/>
      </w:rPr>
    </w:lvl>
    <w:lvl w:ilvl="1">
      <w:start w:val="1"/>
      <w:numFmt w:val="bullet"/>
      <w:lvlText w:val="•"/>
      <w:lvlJc w:val="left"/>
      <w:pPr>
        <w:ind w:left="720" w:hanging="720"/>
      </w:pPr>
      <w:rPr>
        <w:rFonts w:ascii="Arial" w:eastAsia="Arial" w:hAnsi="Arial" w:cs="Arial"/>
        <w:b w:val="0"/>
        <w:i w:val="0"/>
        <w:strike w:val="0"/>
        <w:color w:val="000000"/>
        <w:sz w:val="22"/>
        <w:szCs w:val="22"/>
        <w:u w:val="none"/>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2"/>
        <w:szCs w:val="22"/>
        <w:u w:val="none"/>
        <w:vertAlign w:val="baseline"/>
      </w:rPr>
    </w:lvl>
    <w:lvl w:ilvl="3">
      <w:start w:val="1"/>
      <w:numFmt w:val="bullet"/>
      <w:lvlText w:val="•"/>
      <w:lvlJc w:val="left"/>
      <w:pPr>
        <w:ind w:left="2160" w:hanging="2160"/>
      </w:pPr>
      <w:rPr>
        <w:rFonts w:ascii="Arial" w:eastAsia="Arial" w:hAnsi="Arial" w:cs="Arial"/>
        <w:b w:val="0"/>
        <w:i w:val="0"/>
        <w:strike w:val="0"/>
        <w:color w:val="000000"/>
        <w:sz w:val="22"/>
        <w:szCs w:val="22"/>
        <w:u w:val="none"/>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2"/>
        <w:szCs w:val="22"/>
        <w:u w:val="none"/>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2"/>
        <w:szCs w:val="22"/>
        <w:u w:val="none"/>
        <w:vertAlign w:val="baseline"/>
      </w:rPr>
    </w:lvl>
    <w:lvl w:ilvl="6">
      <w:start w:val="1"/>
      <w:numFmt w:val="bullet"/>
      <w:lvlText w:val="•"/>
      <w:lvlJc w:val="left"/>
      <w:pPr>
        <w:ind w:left="4320" w:hanging="4320"/>
      </w:pPr>
      <w:rPr>
        <w:rFonts w:ascii="Arial" w:eastAsia="Arial" w:hAnsi="Arial" w:cs="Arial"/>
        <w:b w:val="0"/>
        <w:i w:val="0"/>
        <w:strike w:val="0"/>
        <w:color w:val="000000"/>
        <w:sz w:val="22"/>
        <w:szCs w:val="22"/>
        <w:u w:val="none"/>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2"/>
        <w:szCs w:val="22"/>
        <w:u w:val="none"/>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2"/>
        <w:szCs w:val="22"/>
        <w:u w:val="none"/>
        <w:vertAlign w:val="baseline"/>
      </w:rPr>
    </w:lvl>
  </w:abstractNum>
  <w:abstractNum w:abstractNumId="25" w15:restartNumberingAfterBreak="0">
    <w:nsid w:val="71674FE9"/>
    <w:multiLevelType w:val="multilevel"/>
    <w:tmpl w:val="C9765B2A"/>
    <w:lvl w:ilvl="0">
      <w:start w:val="5"/>
      <w:numFmt w:val="decimal"/>
      <w:lvlText w:val="%1."/>
      <w:lvlJc w:val="left"/>
      <w:pPr>
        <w:ind w:left="336" w:hanging="336"/>
      </w:pPr>
      <w:rPr>
        <w:rFonts w:ascii="Calibri" w:eastAsia="Calibri" w:hAnsi="Calibri" w:cs="Calibri"/>
        <w:b/>
        <w:i w:val="0"/>
        <w:strike w:val="0"/>
        <w:color w:val="000000"/>
        <w:sz w:val="20"/>
        <w:szCs w:val="20"/>
        <w:u w:val="none"/>
        <w:vertAlign w:val="baseline"/>
      </w:rPr>
    </w:lvl>
    <w:lvl w:ilvl="1">
      <w:start w:val="1"/>
      <w:numFmt w:val="lowerLetter"/>
      <w:lvlText w:val="%2."/>
      <w:lvlJc w:val="left"/>
      <w:pPr>
        <w:ind w:left="1080" w:hanging="1080"/>
      </w:pPr>
      <w:rPr>
        <w:rFonts w:ascii="Calibri" w:eastAsia="Calibri" w:hAnsi="Calibri" w:cs="Calibri"/>
        <w:b/>
        <w:i w:val="0"/>
        <w:strike w:val="0"/>
        <w:color w:val="000000"/>
        <w:sz w:val="20"/>
        <w:szCs w:val="20"/>
        <w:u w:val="none"/>
        <w:vertAlign w:val="baseline"/>
      </w:rPr>
    </w:lvl>
    <w:lvl w:ilvl="2">
      <w:start w:val="1"/>
      <w:numFmt w:val="lowerRoman"/>
      <w:lvlText w:val="%3."/>
      <w:lvlJc w:val="left"/>
      <w:pPr>
        <w:ind w:left="1800" w:hanging="1800"/>
      </w:pPr>
      <w:rPr>
        <w:rFonts w:ascii="Calibri" w:eastAsia="Calibri" w:hAnsi="Calibri" w:cs="Calibri"/>
        <w:b/>
        <w:i w:val="0"/>
        <w:strike w:val="0"/>
        <w:color w:val="000000"/>
        <w:sz w:val="20"/>
        <w:szCs w:val="20"/>
        <w:u w:val="none"/>
        <w:vertAlign w:val="baseline"/>
      </w:rPr>
    </w:lvl>
    <w:lvl w:ilvl="3">
      <w:start w:val="1"/>
      <w:numFmt w:val="decimal"/>
      <w:lvlText w:val="%4."/>
      <w:lvlJc w:val="left"/>
      <w:pPr>
        <w:ind w:left="2520" w:hanging="2520"/>
      </w:pPr>
      <w:rPr>
        <w:rFonts w:ascii="Calibri" w:eastAsia="Calibri" w:hAnsi="Calibri" w:cs="Calibri"/>
        <w:b/>
        <w:i w:val="0"/>
        <w:strike w:val="0"/>
        <w:color w:val="000000"/>
        <w:sz w:val="20"/>
        <w:szCs w:val="20"/>
        <w:u w:val="none"/>
        <w:vertAlign w:val="baseline"/>
      </w:rPr>
    </w:lvl>
    <w:lvl w:ilvl="4">
      <w:start w:val="1"/>
      <w:numFmt w:val="lowerLetter"/>
      <w:lvlText w:val="%5."/>
      <w:lvlJc w:val="left"/>
      <w:pPr>
        <w:ind w:left="3240" w:hanging="3240"/>
      </w:pPr>
      <w:rPr>
        <w:rFonts w:ascii="Calibri" w:eastAsia="Calibri" w:hAnsi="Calibri" w:cs="Calibri"/>
        <w:b/>
        <w:i w:val="0"/>
        <w:strike w:val="0"/>
        <w:color w:val="000000"/>
        <w:sz w:val="20"/>
        <w:szCs w:val="20"/>
        <w:u w:val="none"/>
        <w:vertAlign w:val="baseline"/>
      </w:rPr>
    </w:lvl>
    <w:lvl w:ilvl="5">
      <w:start w:val="1"/>
      <w:numFmt w:val="lowerRoman"/>
      <w:lvlText w:val="%6."/>
      <w:lvlJc w:val="left"/>
      <w:pPr>
        <w:ind w:left="3960" w:hanging="3960"/>
      </w:pPr>
      <w:rPr>
        <w:rFonts w:ascii="Calibri" w:eastAsia="Calibri" w:hAnsi="Calibri" w:cs="Calibri"/>
        <w:b/>
        <w:i w:val="0"/>
        <w:strike w:val="0"/>
        <w:color w:val="000000"/>
        <w:sz w:val="20"/>
        <w:szCs w:val="20"/>
        <w:u w:val="none"/>
        <w:vertAlign w:val="baseline"/>
      </w:rPr>
    </w:lvl>
    <w:lvl w:ilvl="6">
      <w:start w:val="1"/>
      <w:numFmt w:val="decimal"/>
      <w:lvlText w:val="%7."/>
      <w:lvlJc w:val="left"/>
      <w:pPr>
        <w:ind w:left="4680" w:hanging="4680"/>
      </w:pPr>
      <w:rPr>
        <w:rFonts w:ascii="Calibri" w:eastAsia="Calibri" w:hAnsi="Calibri" w:cs="Calibri"/>
        <w:b/>
        <w:i w:val="0"/>
        <w:strike w:val="0"/>
        <w:color w:val="000000"/>
        <w:sz w:val="20"/>
        <w:szCs w:val="20"/>
        <w:u w:val="none"/>
        <w:vertAlign w:val="baseline"/>
      </w:rPr>
    </w:lvl>
    <w:lvl w:ilvl="7">
      <w:start w:val="1"/>
      <w:numFmt w:val="lowerLetter"/>
      <w:lvlText w:val="%8."/>
      <w:lvlJc w:val="left"/>
      <w:pPr>
        <w:ind w:left="5400" w:hanging="5400"/>
      </w:pPr>
      <w:rPr>
        <w:rFonts w:ascii="Calibri" w:eastAsia="Calibri" w:hAnsi="Calibri" w:cs="Calibri"/>
        <w:b/>
        <w:i w:val="0"/>
        <w:strike w:val="0"/>
        <w:color w:val="000000"/>
        <w:sz w:val="20"/>
        <w:szCs w:val="20"/>
        <w:u w:val="none"/>
        <w:vertAlign w:val="baseline"/>
      </w:rPr>
    </w:lvl>
    <w:lvl w:ilvl="8">
      <w:start w:val="1"/>
      <w:numFmt w:val="lowerRoman"/>
      <w:lvlText w:val="%9."/>
      <w:lvlJc w:val="left"/>
      <w:pPr>
        <w:ind w:left="6120" w:hanging="6120"/>
      </w:pPr>
      <w:rPr>
        <w:rFonts w:ascii="Calibri" w:eastAsia="Calibri" w:hAnsi="Calibri" w:cs="Calibri"/>
        <w:b/>
        <w:i w:val="0"/>
        <w:strike w:val="0"/>
        <w:color w:val="000000"/>
        <w:sz w:val="20"/>
        <w:szCs w:val="20"/>
        <w:u w:val="none"/>
        <w:vertAlign w:val="baseline"/>
      </w:rPr>
    </w:lvl>
  </w:abstractNum>
  <w:abstractNum w:abstractNumId="26" w15:restartNumberingAfterBreak="0">
    <w:nsid w:val="721F5BAC"/>
    <w:multiLevelType w:val="multilevel"/>
    <w:tmpl w:val="1E4004AC"/>
    <w:lvl w:ilvl="0">
      <w:start w:val="1"/>
      <w:numFmt w:val="bullet"/>
      <w:lvlText w:val="•"/>
      <w:lvlJc w:val="left"/>
      <w:pPr>
        <w:ind w:left="705" w:hanging="705"/>
      </w:pPr>
      <w:rPr>
        <w:rFonts w:ascii="Arial" w:eastAsia="Arial" w:hAnsi="Arial" w:cs="Arial"/>
        <w:b w:val="0"/>
        <w:i w:val="0"/>
        <w:strike w:val="0"/>
        <w:color w:val="000000"/>
        <w:sz w:val="22"/>
        <w:szCs w:val="22"/>
        <w:u w:val="none"/>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vertAlign w:val="baseline"/>
      </w:rPr>
    </w:lvl>
  </w:abstractNum>
  <w:abstractNum w:abstractNumId="27" w15:restartNumberingAfterBreak="0">
    <w:nsid w:val="72C41CE1"/>
    <w:multiLevelType w:val="multilevel"/>
    <w:tmpl w:val="5276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4BA4BF7"/>
    <w:multiLevelType w:val="multilevel"/>
    <w:tmpl w:val="02283552"/>
    <w:lvl w:ilvl="0">
      <w:start w:val="1"/>
      <w:numFmt w:val="bullet"/>
      <w:lvlText w:val="•"/>
      <w:lvlJc w:val="left"/>
      <w:pPr>
        <w:ind w:left="705" w:hanging="705"/>
      </w:pPr>
      <w:rPr>
        <w:rFonts w:ascii="Arial" w:eastAsia="Arial" w:hAnsi="Arial" w:cs="Arial"/>
        <w:b w:val="0"/>
        <w:i w:val="0"/>
        <w:strike w:val="0"/>
        <w:color w:val="000000"/>
        <w:sz w:val="22"/>
        <w:szCs w:val="22"/>
        <w:u w:val="none"/>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vertAlign w:val="baseline"/>
      </w:rPr>
    </w:lvl>
  </w:abstractNum>
  <w:abstractNum w:abstractNumId="29" w15:restartNumberingAfterBreak="0">
    <w:nsid w:val="751A3BD2"/>
    <w:multiLevelType w:val="multilevel"/>
    <w:tmpl w:val="54AA6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9D06822"/>
    <w:multiLevelType w:val="hybridMultilevel"/>
    <w:tmpl w:val="5EFC7DB6"/>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31" w15:restartNumberingAfterBreak="0">
    <w:nsid w:val="7A7D4F38"/>
    <w:multiLevelType w:val="multilevel"/>
    <w:tmpl w:val="C1161D92"/>
    <w:lvl w:ilvl="0">
      <w:start w:val="1"/>
      <w:numFmt w:val="decimal"/>
      <w:lvlText w:val="%1."/>
      <w:lvlJc w:val="left"/>
      <w:pPr>
        <w:ind w:left="360" w:hanging="360"/>
      </w:pPr>
      <w:rPr>
        <w:rFonts w:ascii="Calibri" w:eastAsia="Calibri" w:hAnsi="Calibri" w:cs="Calibri"/>
        <w:b/>
        <w:i w:val="0"/>
        <w:strike w:val="0"/>
        <w:color w:val="000000"/>
        <w:sz w:val="20"/>
        <w:szCs w:val="20"/>
        <w:u w:val="none"/>
        <w:vertAlign w:val="baseline"/>
      </w:rPr>
    </w:lvl>
    <w:lvl w:ilvl="1">
      <w:start w:val="1"/>
      <w:numFmt w:val="lowerLetter"/>
      <w:lvlText w:val="%2."/>
      <w:lvlJc w:val="left"/>
      <w:pPr>
        <w:ind w:left="1080" w:hanging="1080"/>
      </w:pPr>
      <w:rPr>
        <w:rFonts w:ascii="Calibri" w:eastAsia="Calibri" w:hAnsi="Calibri" w:cs="Calibri"/>
        <w:b/>
        <w:i w:val="0"/>
        <w:strike w:val="0"/>
        <w:color w:val="000000"/>
        <w:sz w:val="20"/>
        <w:szCs w:val="20"/>
        <w:u w:val="none"/>
        <w:vertAlign w:val="baseline"/>
      </w:rPr>
    </w:lvl>
    <w:lvl w:ilvl="2">
      <w:start w:val="1"/>
      <w:numFmt w:val="lowerRoman"/>
      <w:lvlText w:val="%3."/>
      <w:lvlJc w:val="left"/>
      <w:pPr>
        <w:ind w:left="1800" w:hanging="1800"/>
      </w:pPr>
      <w:rPr>
        <w:rFonts w:ascii="Calibri" w:eastAsia="Calibri" w:hAnsi="Calibri" w:cs="Calibri"/>
        <w:b/>
        <w:i w:val="0"/>
        <w:strike w:val="0"/>
        <w:color w:val="000000"/>
        <w:sz w:val="20"/>
        <w:szCs w:val="20"/>
        <w:u w:val="none"/>
        <w:vertAlign w:val="baseline"/>
      </w:rPr>
    </w:lvl>
    <w:lvl w:ilvl="3">
      <w:start w:val="1"/>
      <w:numFmt w:val="decimal"/>
      <w:lvlText w:val="%4."/>
      <w:lvlJc w:val="left"/>
      <w:pPr>
        <w:ind w:left="2520" w:hanging="2520"/>
      </w:pPr>
      <w:rPr>
        <w:rFonts w:ascii="Calibri" w:eastAsia="Calibri" w:hAnsi="Calibri" w:cs="Calibri"/>
        <w:b/>
        <w:i w:val="0"/>
        <w:strike w:val="0"/>
        <w:color w:val="000000"/>
        <w:sz w:val="20"/>
        <w:szCs w:val="20"/>
        <w:u w:val="none"/>
        <w:vertAlign w:val="baseline"/>
      </w:rPr>
    </w:lvl>
    <w:lvl w:ilvl="4">
      <w:start w:val="1"/>
      <w:numFmt w:val="lowerLetter"/>
      <w:lvlText w:val="%5."/>
      <w:lvlJc w:val="left"/>
      <w:pPr>
        <w:ind w:left="3240" w:hanging="3240"/>
      </w:pPr>
      <w:rPr>
        <w:rFonts w:ascii="Calibri" w:eastAsia="Calibri" w:hAnsi="Calibri" w:cs="Calibri"/>
        <w:b/>
        <w:i w:val="0"/>
        <w:strike w:val="0"/>
        <w:color w:val="000000"/>
        <w:sz w:val="20"/>
        <w:szCs w:val="20"/>
        <w:u w:val="none"/>
        <w:vertAlign w:val="baseline"/>
      </w:rPr>
    </w:lvl>
    <w:lvl w:ilvl="5">
      <w:start w:val="1"/>
      <w:numFmt w:val="lowerRoman"/>
      <w:lvlText w:val="%6."/>
      <w:lvlJc w:val="left"/>
      <w:pPr>
        <w:ind w:left="3960" w:hanging="3960"/>
      </w:pPr>
      <w:rPr>
        <w:rFonts w:ascii="Calibri" w:eastAsia="Calibri" w:hAnsi="Calibri" w:cs="Calibri"/>
        <w:b/>
        <w:i w:val="0"/>
        <w:strike w:val="0"/>
        <w:color w:val="000000"/>
        <w:sz w:val="20"/>
        <w:szCs w:val="20"/>
        <w:u w:val="none"/>
        <w:vertAlign w:val="baseline"/>
      </w:rPr>
    </w:lvl>
    <w:lvl w:ilvl="6">
      <w:start w:val="1"/>
      <w:numFmt w:val="decimal"/>
      <w:lvlText w:val="%7."/>
      <w:lvlJc w:val="left"/>
      <w:pPr>
        <w:ind w:left="4680" w:hanging="4680"/>
      </w:pPr>
      <w:rPr>
        <w:rFonts w:ascii="Calibri" w:eastAsia="Calibri" w:hAnsi="Calibri" w:cs="Calibri"/>
        <w:b/>
        <w:i w:val="0"/>
        <w:strike w:val="0"/>
        <w:color w:val="000000"/>
        <w:sz w:val="20"/>
        <w:szCs w:val="20"/>
        <w:u w:val="none"/>
        <w:vertAlign w:val="baseline"/>
      </w:rPr>
    </w:lvl>
    <w:lvl w:ilvl="7">
      <w:start w:val="1"/>
      <w:numFmt w:val="lowerLetter"/>
      <w:lvlText w:val="%8."/>
      <w:lvlJc w:val="left"/>
      <w:pPr>
        <w:ind w:left="5400" w:hanging="5400"/>
      </w:pPr>
      <w:rPr>
        <w:rFonts w:ascii="Calibri" w:eastAsia="Calibri" w:hAnsi="Calibri" w:cs="Calibri"/>
        <w:b/>
        <w:i w:val="0"/>
        <w:strike w:val="0"/>
        <w:color w:val="000000"/>
        <w:sz w:val="20"/>
        <w:szCs w:val="20"/>
        <w:u w:val="none"/>
        <w:vertAlign w:val="baseline"/>
      </w:rPr>
    </w:lvl>
    <w:lvl w:ilvl="8">
      <w:start w:val="1"/>
      <w:numFmt w:val="lowerRoman"/>
      <w:lvlText w:val="%9."/>
      <w:lvlJc w:val="left"/>
      <w:pPr>
        <w:ind w:left="6120" w:hanging="6120"/>
      </w:pPr>
      <w:rPr>
        <w:rFonts w:ascii="Calibri" w:eastAsia="Calibri" w:hAnsi="Calibri" w:cs="Calibri"/>
        <w:b/>
        <w:i w:val="0"/>
        <w:strike w:val="0"/>
        <w:color w:val="000000"/>
        <w:sz w:val="20"/>
        <w:szCs w:val="20"/>
        <w:u w:val="none"/>
        <w:vertAlign w:val="baseline"/>
      </w:rPr>
    </w:lvl>
  </w:abstractNum>
  <w:abstractNum w:abstractNumId="32" w15:restartNumberingAfterBreak="0">
    <w:nsid w:val="7C0B0D71"/>
    <w:multiLevelType w:val="multilevel"/>
    <w:tmpl w:val="C7B88F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2007054733">
    <w:abstractNumId w:val="17"/>
  </w:num>
  <w:num w:numId="2" w16cid:durableId="2044400238">
    <w:abstractNumId w:val="24"/>
  </w:num>
  <w:num w:numId="3" w16cid:durableId="1864127376">
    <w:abstractNumId w:val="10"/>
  </w:num>
  <w:num w:numId="4" w16cid:durableId="1531408805">
    <w:abstractNumId w:val="13"/>
  </w:num>
  <w:num w:numId="5" w16cid:durableId="2060203207">
    <w:abstractNumId w:val="4"/>
  </w:num>
  <w:num w:numId="6" w16cid:durableId="1416198802">
    <w:abstractNumId w:val="18"/>
  </w:num>
  <w:num w:numId="7" w16cid:durableId="1284776198">
    <w:abstractNumId w:val="7"/>
  </w:num>
  <w:num w:numId="8" w16cid:durableId="1866401900">
    <w:abstractNumId w:val="16"/>
  </w:num>
  <w:num w:numId="9" w16cid:durableId="1471559856">
    <w:abstractNumId w:val="20"/>
  </w:num>
  <w:num w:numId="10" w16cid:durableId="236942334">
    <w:abstractNumId w:val="26"/>
  </w:num>
  <w:num w:numId="11" w16cid:durableId="1855457071">
    <w:abstractNumId w:val="15"/>
  </w:num>
  <w:num w:numId="12" w16cid:durableId="86852246">
    <w:abstractNumId w:val="23"/>
  </w:num>
  <w:num w:numId="13" w16cid:durableId="673412751">
    <w:abstractNumId w:val="3"/>
  </w:num>
  <w:num w:numId="14" w16cid:durableId="1897861448">
    <w:abstractNumId w:val="28"/>
  </w:num>
  <w:num w:numId="15" w16cid:durableId="893465076">
    <w:abstractNumId w:val="31"/>
  </w:num>
  <w:num w:numId="16" w16cid:durableId="236670321">
    <w:abstractNumId w:val="22"/>
  </w:num>
  <w:num w:numId="17" w16cid:durableId="1120491883">
    <w:abstractNumId w:val="0"/>
  </w:num>
  <w:num w:numId="18" w16cid:durableId="132867838">
    <w:abstractNumId w:val="12"/>
  </w:num>
  <w:num w:numId="19" w16cid:durableId="603390646">
    <w:abstractNumId w:val="2"/>
  </w:num>
  <w:num w:numId="20" w16cid:durableId="2042394791">
    <w:abstractNumId w:val="1"/>
  </w:num>
  <w:num w:numId="21" w16cid:durableId="1549996338">
    <w:abstractNumId w:val="32"/>
  </w:num>
  <w:num w:numId="22" w16cid:durableId="435559206">
    <w:abstractNumId w:val="14"/>
  </w:num>
  <w:num w:numId="23" w16cid:durableId="1556043306">
    <w:abstractNumId w:val="8"/>
  </w:num>
  <w:num w:numId="24" w16cid:durableId="1130052937">
    <w:abstractNumId w:val="11"/>
  </w:num>
  <w:num w:numId="25" w16cid:durableId="1468743307">
    <w:abstractNumId w:val="9"/>
  </w:num>
  <w:num w:numId="26" w16cid:durableId="654455526">
    <w:abstractNumId w:val="27"/>
  </w:num>
  <w:num w:numId="27" w16cid:durableId="183324553">
    <w:abstractNumId w:val="25"/>
  </w:num>
  <w:num w:numId="28" w16cid:durableId="450634884">
    <w:abstractNumId w:val="29"/>
  </w:num>
  <w:num w:numId="29" w16cid:durableId="433592119">
    <w:abstractNumId w:val="19"/>
  </w:num>
  <w:num w:numId="30" w16cid:durableId="1449398311">
    <w:abstractNumId w:val="21"/>
  </w:num>
  <w:num w:numId="31" w16cid:durableId="363872661">
    <w:abstractNumId w:val="5"/>
  </w:num>
  <w:num w:numId="32" w16cid:durableId="905647888">
    <w:abstractNumId w:val="6"/>
  </w:num>
  <w:num w:numId="33" w16cid:durableId="19305067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D7"/>
    <w:rsid w:val="000F2AFD"/>
    <w:rsid w:val="00381443"/>
    <w:rsid w:val="00A13AD7"/>
    <w:rsid w:val="00BE53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6A711"/>
  <w15:chartTrackingRefBased/>
  <w15:docId w15:val="{7470AD27-10D9-4FAB-909E-082C878C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AD7"/>
    <w:rPr>
      <w:rFonts w:ascii="Calibri" w:eastAsia="Calibri" w:hAnsi="Calibri" w:cs="Calibri"/>
      <w:color w:val="000000"/>
      <w:kern w:val="0"/>
      <w:lang w:val="en-US" w:eastAsia="en-IE"/>
      <w14:ligatures w14:val="none"/>
    </w:rPr>
  </w:style>
  <w:style w:type="paragraph" w:styleId="Heading1">
    <w:name w:val="heading 1"/>
    <w:next w:val="Normal"/>
    <w:link w:val="Heading1Char"/>
    <w:uiPriority w:val="9"/>
    <w:qFormat/>
    <w:rsid w:val="00A13AD7"/>
    <w:pPr>
      <w:keepNext/>
      <w:keepLines/>
      <w:spacing w:after="0"/>
      <w:ind w:left="10" w:hanging="10"/>
      <w:outlineLvl w:val="0"/>
    </w:pPr>
    <w:rPr>
      <w:rFonts w:ascii="Calibri" w:eastAsia="Calibri" w:hAnsi="Calibri" w:cs="Calibri"/>
      <w:b/>
      <w:color w:val="000000"/>
      <w:kern w:val="0"/>
      <w:sz w:val="36"/>
      <w:lang w:val="en-US" w:eastAsia="en-IE"/>
      <w14:ligatures w14:val="none"/>
    </w:rPr>
  </w:style>
  <w:style w:type="paragraph" w:styleId="Heading2">
    <w:name w:val="heading 2"/>
    <w:next w:val="Normal"/>
    <w:link w:val="Heading2Char"/>
    <w:uiPriority w:val="9"/>
    <w:unhideWhenUsed/>
    <w:qFormat/>
    <w:rsid w:val="00A13AD7"/>
    <w:pPr>
      <w:keepNext/>
      <w:keepLines/>
      <w:spacing w:after="155"/>
      <w:ind w:left="10" w:hanging="10"/>
      <w:outlineLvl w:val="1"/>
    </w:pPr>
    <w:rPr>
      <w:rFonts w:ascii="Times New Roman" w:eastAsia="Times New Roman" w:hAnsi="Times New Roman" w:cs="Times New Roman"/>
      <w:b/>
      <w:color w:val="000000"/>
      <w:kern w:val="0"/>
      <w:lang w:val="en-US" w:eastAsia="en-IE"/>
      <w14:ligatures w14:val="none"/>
    </w:rPr>
  </w:style>
  <w:style w:type="paragraph" w:styleId="Heading3">
    <w:name w:val="heading 3"/>
    <w:next w:val="Normal"/>
    <w:link w:val="Heading3Char"/>
    <w:uiPriority w:val="9"/>
    <w:unhideWhenUsed/>
    <w:qFormat/>
    <w:rsid w:val="00A13AD7"/>
    <w:pPr>
      <w:keepNext/>
      <w:keepLines/>
      <w:spacing w:after="19"/>
      <w:ind w:left="10" w:hanging="10"/>
      <w:outlineLvl w:val="2"/>
    </w:pPr>
    <w:rPr>
      <w:rFonts w:ascii="Times New Roman" w:eastAsia="Times New Roman" w:hAnsi="Times New Roman" w:cs="Times New Roman"/>
      <w:b/>
      <w:i/>
      <w:color w:val="000000"/>
      <w:kern w:val="0"/>
      <w:lang w:val="en-US"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AD7"/>
    <w:rPr>
      <w:rFonts w:ascii="Calibri" w:eastAsia="Calibri" w:hAnsi="Calibri" w:cs="Calibri"/>
      <w:b/>
      <w:color w:val="000000"/>
      <w:kern w:val="0"/>
      <w:sz w:val="36"/>
      <w:lang w:val="en-US" w:eastAsia="en-IE"/>
      <w14:ligatures w14:val="none"/>
    </w:rPr>
  </w:style>
  <w:style w:type="character" w:customStyle="1" w:styleId="Heading2Char">
    <w:name w:val="Heading 2 Char"/>
    <w:basedOn w:val="DefaultParagraphFont"/>
    <w:link w:val="Heading2"/>
    <w:uiPriority w:val="9"/>
    <w:rsid w:val="00A13AD7"/>
    <w:rPr>
      <w:rFonts w:ascii="Times New Roman" w:eastAsia="Times New Roman" w:hAnsi="Times New Roman" w:cs="Times New Roman"/>
      <w:b/>
      <w:color w:val="000000"/>
      <w:kern w:val="0"/>
      <w:lang w:val="en-US" w:eastAsia="en-IE"/>
      <w14:ligatures w14:val="none"/>
    </w:rPr>
  </w:style>
  <w:style w:type="character" w:customStyle="1" w:styleId="Heading3Char">
    <w:name w:val="Heading 3 Char"/>
    <w:basedOn w:val="DefaultParagraphFont"/>
    <w:link w:val="Heading3"/>
    <w:uiPriority w:val="9"/>
    <w:rsid w:val="00A13AD7"/>
    <w:rPr>
      <w:rFonts w:ascii="Times New Roman" w:eastAsia="Times New Roman" w:hAnsi="Times New Roman" w:cs="Times New Roman"/>
      <w:b/>
      <w:i/>
      <w:color w:val="000000"/>
      <w:kern w:val="0"/>
      <w:lang w:val="en-US" w:eastAsia="en-IE"/>
      <w14:ligatures w14:val="none"/>
    </w:rPr>
  </w:style>
  <w:style w:type="paragraph" w:styleId="ListParagraph">
    <w:name w:val="List Paragraph"/>
    <w:basedOn w:val="Normal"/>
    <w:uiPriority w:val="34"/>
    <w:qFormat/>
    <w:rsid w:val="00A13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4882</Words>
  <Characters>27831</Characters>
  <Application>Microsoft Office Word</Application>
  <DocSecurity>0</DocSecurity>
  <Lines>231</Lines>
  <Paragraphs>65</Paragraphs>
  <ScaleCrop>false</ScaleCrop>
  <Company/>
  <LinksUpToDate>false</LinksUpToDate>
  <CharactersWithSpaces>32648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O'Regan</dc:creator>
  <cp:keywords/>
  <dc:description/>
  <cp:lastModifiedBy>Elaine O'Regan</cp:lastModifiedBy>
  <cp:revision>1</cp:revision>
  <cp:lastPrinted>2024-12-11T08:53:00Z</cp:lastPrinted>
  <dcterms:created xsi:type="dcterms:W3CDTF">2024-12-11T08:52:00Z</dcterms:created>
  <dcterms:modified xsi:type="dcterms:W3CDTF">2024-12-11T08:54:00Z</dcterms:modified>
</cp:coreProperties>
</file>